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0244" w14:textId="77777777" w:rsidR="0001394B" w:rsidRPr="0001394B" w:rsidRDefault="0001394B" w:rsidP="0001394B">
      <w:pPr>
        <w:spacing w:after="0" w:line="276" w:lineRule="auto"/>
        <w:jc w:val="center"/>
        <w:rPr>
          <w:rFonts w:asciiTheme="minorHAnsi" w:hAnsiTheme="minorHAnsi" w:cstheme="minorHAnsi"/>
          <w:b/>
        </w:rPr>
      </w:pPr>
      <w:bookmarkStart w:id="0" w:name="_Hlk47621036"/>
      <w:bookmarkEnd w:id="0"/>
      <w:r w:rsidRPr="0001394B">
        <w:rPr>
          <w:rFonts w:asciiTheme="minorHAnsi" w:hAnsiTheme="minorHAnsi" w:cstheme="minorHAnsi"/>
          <w:b/>
        </w:rPr>
        <w:t>Grammaticale functie</w:t>
      </w:r>
    </w:p>
    <w:p w14:paraId="65A8B627" w14:textId="77777777" w:rsidR="0001394B" w:rsidRPr="0001394B" w:rsidRDefault="0001394B" w:rsidP="0001394B">
      <w:pPr>
        <w:pStyle w:val="Kop1"/>
        <w:spacing w:line="276" w:lineRule="auto"/>
      </w:pPr>
    </w:p>
    <w:p w14:paraId="1460F300" w14:textId="77777777" w:rsidR="0001394B" w:rsidRPr="0001394B" w:rsidRDefault="0001394B" w:rsidP="0001394B">
      <w:pPr>
        <w:pStyle w:val="Kop1"/>
        <w:spacing w:line="276" w:lineRule="auto"/>
      </w:pPr>
      <w:r w:rsidRPr="0001394B">
        <w:t>Nederlands: §2. Het werkwoordelijk gezegde en het naamwoordelijk gezegde</w:t>
      </w:r>
    </w:p>
    <w:p w14:paraId="66571200" w14:textId="77777777" w:rsidR="0001394B" w:rsidRPr="0001394B" w:rsidRDefault="0001394B" w:rsidP="0001394B">
      <w:pPr>
        <w:spacing w:line="276" w:lineRule="auto"/>
        <w:rPr>
          <w:rFonts w:asciiTheme="minorHAnsi" w:hAnsiTheme="minorHAnsi" w:cstheme="minorHAnsi"/>
        </w:rPr>
      </w:pPr>
      <w:r w:rsidRPr="0001394B">
        <w:rPr>
          <w:rFonts w:asciiTheme="minorHAnsi" w:hAnsiTheme="minorHAnsi" w:cstheme="minorHAnsi"/>
        </w:rPr>
        <w:t xml:space="preserve">In deze lessenserie behandelen we het Nederlands in contrast met het Engels en het Duits. Deze talen behoren tot dezelfde taalfamilie en kennen daardoor veel overeenkomsten, maar natuurlijk zijn er ook aspecten waarin ze van elkaar verschillen. Hoewel het analyseren van talen rommelig kan zijn, willen we je graag laten zien dat je met kennis van concepten als grammaticale functie, woordvolgorde en congruentie verder komt dan met ezelsbruggetjes. We leggen dan ook de nadruk op het ‘waarom’ achter elk concept, waarmee we hopen dat je een diepere verwerking van het taalsysteem en taalgebruik bereikt, die beter aansluit bij wat je intuïtief al weet. Zo leer je dat er soms meerdere goede analyses van dezelfde zin bestaan en dat de context je kan helpen om het optimale antwoord te bepalen. </w:t>
      </w:r>
    </w:p>
    <w:p w14:paraId="355A8363" w14:textId="77777777" w:rsidR="0001394B" w:rsidRPr="0001394B" w:rsidRDefault="0001394B" w:rsidP="0001394B">
      <w:pPr>
        <w:spacing w:line="276" w:lineRule="auto"/>
        <w:rPr>
          <w:rFonts w:asciiTheme="minorHAnsi" w:hAnsiTheme="minorHAnsi" w:cstheme="minorHAnsi"/>
        </w:rPr>
      </w:pPr>
      <w:r w:rsidRPr="0001394B">
        <w:rPr>
          <w:rFonts w:asciiTheme="minorHAnsi" w:hAnsiTheme="minorHAnsi" w:cstheme="minorHAnsi"/>
        </w:rPr>
        <w:t xml:space="preserve">Om inzicht te krijgen in de overeenkomsten en verschillen tussen talen, zullen we in deze video daarom steeds de Nederlandse voorbeelden vergelijken met de Engelse en Duitse vertalingen ervan. </w:t>
      </w:r>
    </w:p>
    <w:p w14:paraId="6C6F2A54" w14:textId="77777777" w:rsidR="0001394B" w:rsidRPr="0001394B" w:rsidRDefault="0001394B" w:rsidP="0001394B">
      <w:pPr>
        <w:spacing w:line="276" w:lineRule="auto"/>
        <w:rPr>
          <w:rFonts w:asciiTheme="minorHAnsi" w:hAnsiTheme="minorHAnsi" w:cstheme="minorHAnsi"/>
        </w:rPr>
      </w:pPr>
      <w:r w:rsidRPr="0001394B">
        <w:rPr>
          <w:rFonts w:asciiTheme="minorHAnsi" w:hAnsiTheme="minorHAnsi" w:cstheme="minorHAnsi"/>
        </w:rPr>
        <w:t>Let’s Clap!</w:t>
      </w:r>
    </w:p>
    <w:p w14:paraId="7FB7CFA6" w14:textId="77777777" w:rsidR="0001394B" w:rsidRPr="0001394B" w:rsidRDefault="0001394B" w:rsidP="0001394B">
      <w:pPr>
        <w:spacing w:after="0" w:line="276" w:lineRule="auto"/>
        <w:jc w:val="both"/>
      </w:pPr>
      <w:r w:rsidRPr="0001394B">
        <w:t>Grammaticale functie. Paragraaf 2: Het werkwoordelijk gezegde en het naamwoordelijk gezegde.</w:t>
      </w:r>
    </w:p>
    <w:p w14:paraId="49A60C50" w14:textId="77777777" w:rsidR="0001394B" w:rsidRPr="0001394B" w:rsidRDefault="0001394B" w:rsidP="0001394B">
      <w:pPr>
        <w:spacing w:after="0" w:line="276" w:lineRule="auto"/>
        <w:jc w:val="both"/>
      </w:pPr>
      <w:r w:rsidRPr="0001394B">
        <w:t>In deze video zal je meer te weten komen over het werkwoordelijk en het naamwoordelijk gezegde. Maar voordat we daarmee beginnen, blikken we eerst nog even terug op de vorige video.</w:t>
      </w:r>
    </w:p>
    <w:p w14:paraId="02334065" w14:textId="77777777" w:rsidR="0001394B" w:rsidRPr="0001394B" w:rsidRDefault="0001394B" w:rsidP="0001394B">
      <w:pPr>
        <w:spacing w:after="0" w:line="276" w:lineRule="auto"/>
        <w:jc w:val="both"/>
      </w:pPr>
    </w:p>
    <w:p w14:paraId="033A0251" w14:textId="77777777" w:rsidR="0001394B" w:rsidRPr="0001394B" w:rsidRDefault="0001394B" w:rsidP="0001394B">
      <w:pPr>
        <w:spacing w:after="0" w:line="276" w:lineRule="auto"/>
        <w:jc w:val="both"/>
        <w:rPr>
          <w:rFonts w:asciiTheme="minorHAnsi" w:hAnsiTheme="minorHAnsi" w:cstheme="minorHAnsi"/>
        </w:rPr>
      </w:pPr>
      <w:r w:rsidRPr="0001394B">
        <w:rPr>
          <w:rFonts w:asciiTheme="minorHAnsi" w:hAnsiTheme="minorHAnsi" w:cstheme="minorHAnsi"/>
        </w:rPr>
        <w:t>Daarin hebben we gezien dat binnen elke zin op drie verschillende manieren verbanden kunnen worden gelegd tussen wat er in de zin staat en wat daarmee wordt bedoeld.</w:t>
      </w:r>
    </w:p>
    <w:p w14:paraId="63778391" w14:textId="77777777" w:rsidR="0001394B" w:rsidRPr="0001394B" w:rsidRDefault="0001394B" w:rsidP="0001394B">
      <w:pPr>
        <w:spacing w:after="0" w:line="276" w:lineRule="auto"/>
        <w:rPr>
          <w:rFonts w:asciiTheme="minorHAnsi" w:hAnsiTheme="minorHAnsi" w:cstheme="minorHAnsi"/>
          <w:b/>
          <w:bCs/>
        </w:rPr>
      </w:pPr>
    </w:p>
    <w:p w14:paraId="7AFF2D9B" w14:textId="77777777" w:rsidR="0001394B" w:rsidRPr="0001394B" w:rsidRDefault="0001394B" w:rsidP="0001394B">
      <w:pPr>
        <w:spacing w:after="0" w:line="276" w:lineRule="auto"/>
        <w:jc w:val="both"/>
        <w:rPr>
          <w:rFonts w:asciiTheme="minorHAnsi" w:hAnsiTheme="minorHAnsi" w:cstheme="minorHAnsi"/>
        </w:rPr>
      </w:pPr>
      <w:r w:rsidRPr="0001394B">
        <w:rPr>
          <w:rFonts w:asciiTheme="minorHAnsi" w:hAnsiTheme="minorHAnsi" w:cstheme="minorHAnsi"/>
        </w:rPr>
        <w:t xml:space="preserve">Ten eerste </w:t>
      </w:r>
      <w:r w:rsidRPr="0001394B">
        <w:rPr>
          <w:rFonts w:asciiTheme="minorHAnsi" w:hAnsiTheme="minorHAnsi" w:cstheme="minorHAnsi"/>
          <w:u w:val="single"/>
        </w:rPr>
        <w:t>de pragmatische functie</w:t>
      </w:r>
      <w:r w:rsidRPr="0001394B">
        <w:rPr>
          <w:rFonts w:asciiTheme="minorHAnsi" w:hAnsiTheme="minorHAnsi" w:cstheme="minorHAnsi"/>
        </w:rPr>
        <w:t xml:space="preserve">, waarin de context van een zin de woordvolgorde van reeds bekende en nieuwe informatie binnen die zin bepaalt. Ten tweede </w:t>
      </w:r>
      <w:r w:rsidRPr="0001394B">
        <w:rPr>
          <w:rFonts w:asciiTheme="minorHAnsi" w:hAnsiTheme="minorHAnsi" w:cstheme="minorHAnsi"/>
          <w:u w:val="single"/>
        </w:rPr>
        <w:t>de semantische functie</w:t>
      </w:r>
      <w:r w:rsidRPr="0001394B">
        <w:rPr>
          <w:rFonts w:asciiTheme="minorHAnsi" w:hAnsiTheme="minorHAnsi" w:cstheme="minorHAnsi"/>
        </w:rPr>
        <w:t xml:space="preserve">, waarin zelfstandige werkwoorden rollen te verdelen hebben waarmee ze hun volledige betekenis uit kunnen drukken. En ten derde </w:t>
      </w:r>
      <w:r w:rsidRPr="0001394B">
        <w:rPr>
          <w:rFonts w:asciiTheme="minorHAnsi" w:hAnsiTheme="minorHAnsi" w:cstheme="minorHAnsi"/>
          <w:u w:val="single"/>
        </w:rPr>
        <w:t>de grammaticale functie</w:t>
      </w:r>
      <w:r w:rsidRPr="0001394B">
        <w:rPr>
          <w:rFonts w:asciiTheme="minorHAnsi" w:hAnsiTheme="minorHAnsi" w:cstheme="minorHAnsi"/>
        </w:rPr>
        <w:t>, waarin het draait om de grammaticale relaties van zinsdelen met andere zinsdelen binnen een zin of tussen zinnen.</w:t>
      </w:r>
    </w:p>
    <w:p w14:paraId="2A858700" w14:textId="77777777" w:rsidR="0001394B" w:rsidRPr="0001394B" w:rsidRDefault="0001394B" w:rsidP="0001394B">
      <w:pPr>
        <w:spacing w:after="0" w:line="276" w:lineRule="auto"/>
        <w:jc w:val="both"/>
        <w:rPr>
          <w:rFonts w:asciiTheme="minorHAnsi" w:hAnsiTheme="minorHAnsi" w:cstheme="minorHAnsi"/>
        </w:rPr>
      </w:pPr>
    </w:p>
    <w:p w14:paraId="5F98CFDC" w14:textId="77777777" w:rsidR="0001394B" w:rsidRPr="0001394B" w:rsidRDefault="0001394B" w:rsidP="0001394B">
      <w:pPr>
        <w:spacing w:after="0" w:line="276" w:lineRule="auto"/>
        <w:jc w:val="both"/>
      </w:pPr>
      <w:bookmarkStart w:id="1" w:name="_Hlk82022216"/>
      <w:r w:rsidRPr="0001394B">
        <w:rPr>
          <w:rFonts w:asciiTheme="minorHAnsi" w:hAnsiTheme="minorHAnsi" w:cstheme="minorHAnsi"/>
        </w:rPr>
        <w:t>Daarnaast hebben we gezien dat er verschillen bestaan tussen actieve en passieve zinnen als het gaat om de semantische en grammaticale functie. Het zinsdeel dat de grammaticale relatie van onderwerp aangaat, vervult niet altijd de semantische rol van doener, ofwel de uitvoerder van het werkwoord. En ook het zinsdeel dat de grammaticale relatie van lijdend voorwerp aangaat, vervult niet altijd de semantische rol van ondergaander.</w:t>
      </w:r>
      <w:bookmarkEnd w:id="1"/>
    </w:p>
    <w:p w14:paraId="046B01FE" w14:textId="77777777" w:rsidR="0001394B" w:rsidRPr="0001394B" w:rsidRDefault="0001394B" w:rsidP="0001394B">
      <w:pPr>
        <w:spacing w:after="0" w:line="276" w:lineRule="auto"/>
        <w:jc w:val="both"/>
      </w:pPr>
    </w:p>
    <w:p w14:paraId="1838234D" w14:textId="77777777" w:rsidR="0001394B" w:rsidRPr="0001394B" w:rsidRDefault="0001394B" w:rsidP="0001394B">
      <w:pPr>
        <w:spacing w:after="0" w:line="276" w:lineRule="auto"/>
        <w:jc w:val="both"/>
      </w:pPr>
      <w:r w:rsidRPr="0001394B">
        <w:t xml:space="preserve">Nu we die kennis hebben opgefrist, kunnen we beginnen met de uitleg over het werkwoordelijk en het naamwoordelijk gezegde. </w:t>
      </w:r>
    </w:p>
    <w:p w14:paraId="3CAEF306" w14:textId="77777777" w:rsidR="0001394B" w:rsidRPr="0001394B" w:rsidRDefault="0001394B" w:rsidP="0001394B">
      <w:pPr>
        <w:spacing w:after="0" w:line="276" w:lineRule="auto"/>
        <w:jc w:val="both"/>
      </w:pPr>
    </w:p>
    <w:p w14:paraId="1EAE13E9" w14:textId="77777777" w:rsidR="0001394B" w:rsidRPr="0001394B" w:rsidRDefault="0001394B" w:rsidP="0001394B">
      <w:pPr>
        <w:spacing w:after="0" w:line="276" w:lineRule="auto"/>
        <w:jc w:val="both"/>
      </w:pPr>
      <w:r w:rsidRPr="0001394B">
        <w:t xml:space="preserve">Je hebt je vast wel eens afgevraagd hoe het nou ook alweer zat met die gezegdes. Want, wanneer gebruik je nou ook alweer een werkwoordelijk gezegde en wanneer juist een naamwoordelijk gezegde? En wat is nou eigenlijk het verschil? In deze video leggen we je dat haarfijn uit! </w:t>
      </w:r>
    </w:p>
    <w:p w14:paraId="173E863F" w14:textId="77777777" w:rsidR="0001394B" w:rsidRPr="0001394B" w:rsidRDefault="0001394B" w:rsidP="0001394B">
      <w:pPr>
        <w:spacing w:after="0" w:line="276" w:lineRule="auto"/>
        <w:jc w:val="both"/>
      </w:pPr>
    </w:p>
    <w:p w14:paraId="54B0E5FE" w14:textId="77777777" w:rsidR="0001394B" w:rsidRPr="0001394B" w:rsidRDefault="0001394B" w:rsidP="0001394B">
      <w:pPr>
        <w:spacing w:after="0" w:line="276" w:lineRule="auto"/>
        <w:jc w:val="both"/>
        <w:rPr>
          <w:rFonts w:asciiTheme="minorHAnsi" w:hAnsiTheme="minorHAnsi" w:cstheme="minorHAnsi"/>
        </w:rPr>
      </w:pPr>
      <w:r w:rsidRPr="0001394B">
        <w:t>Het gaat in deze video om gezegdes. Een gezegde is het zinsdeel dat aangeeft welke handeling of eigenschap centraal staat in een zin. Er bestaan twee soorten: het werkwoordelijk gezegde en het naamwoordelijk gezegde.</w:t>
      </w:r>
    </w:p>
    <w:p w14:paraId="21742993" w14:textId="77777777" w:rsidR="0001394B" w:rsidRPr="0001394B" w:rsidRDefault="0001394B" w:rsidP="0001394B">
      <w:pPr>
        <w:spacing w:after="0" w:line="276" w:lineRule="auto"/>
        <w:jc w:val="both"/>
        <w:rPr>
          <w:color w:val="5B9BD5" w:themeColor="accent5"/>
        </w:rPr>
      </w:pPr>
      <w:r w:rsidRPr="0001394B">
        <w:lastRenderedPageBreak/>
        <w:t xml:space="preserve">In het kort is het belangrijkste verschil dat je in het ene geval spreekt van ‘iets doen’ en in het andere geval van ‘iets zijn’. Doen-zinnen zijn werkwoordelijk en zijn-zinnen naamwoordelijk. Waarom? Omdat bij ‘doen-zinnen’ het werkwoord het centrale woord is: </w:t>
      </w:r>
      <w:r w:rsidRPr="0001394B">
        <w:rPr>
          <w:i/>
        </w:rPr>
        <w:t>‘lezen’, ‘regenen’, ‘ontploffen’</w:t>
      </w:r>
      <w:r w:rsidRPr="0001394B">
        <w:t xml:space="preserve">….., terwijl bij ‘zijn-zinnen’ het naamwoord belangrijker is. Bij </w:t>
      </w:r>
      <w:r w:rsidRPr="0001394B">
        <w:t>‘</w:t>
      </w:r>
      <w:r w:rsidRPr="0001394B">
        <w:rPr>
          <w:rStyle w:val="Nadruk"/>
        </w:rPr>
        <w:t>aardig zijn</w:t>
      </w:r>
      <w:r w:rsidRPr="0001394B">
        <w:rPr>
          <w:rStyle w:val="Nadruk"/>
        </w:rPr>
        <w:t>’</w:t>
      </w:r>
      <w:r w:rsidRPr="0001394B">
        <w:t xml:space="preserve"> of </w:t>
      </w:r>
      <w:r w:rsidRPr="0001394B">
        <w:t>‘</w:t>
      </w:r>
      <w:r w:rsidRPr="0001394B">
        <w:rPr>
          <w:rStyle w:val="Nadruk"/>
        </w:rPr>
        <w:t>een brave leerling zijn’</w:t>
      </w:r>
      <w:r w:rsidRPr="0001394B">
        <w:t xml:space="preserve"> draait het namelijk niet om het werkwoord ‘</w:t>
      </w:r>
      <w:r w:rsidRPr="0001394B">
        <w:rPr>
          <w:rStyle w:val="Nadruk"/>
        </w:rPr>
        <w:t>zijn’</w:t>
      </w:r>
      <w:r w:rsidRPr="0001394B">
        <w:t>, maar juist om de naamwoorden ‘</w:t>
      </w:r>
      <w:r w:rsidRPr="0001394B">
        <w:rPr>
          <w:rStyle w:val="Nadruk"/>
        </w:rPr>
        <w:t xml:space="preserve">aardig’ </w:t>
      </w:r>
      <w:r w:rsidRPr="0001394B">
        <w:t>en ‘</w:t>
      </w:r>
      <w:r w:rsidRPr="0001394B">
        <w:rPr>
          <w:i/>
        </w:rPr>
        <w:t>leerling’</w:t>
      </w:r>
      <w:r w:rsidRPr="0001394B">
        <w:t>.</w:t>
      </w:r>
    </w:p>
    <w:p w14:paraId="006BC040" w14:textId="77777777" w:rsidR="0001394B" w:rsidRPr="0001394B" w:rsidRDefault="0001394B" w:rsidP="0001394B">
      <w:pPr>
        <w:spacing w:after="0" w:line="276" w:lineRule="auto"/>
        <w:jc w:val="both"/>
        <w:rPr>
          <w:color w:val="5B9BD5" w:themeColor="accent5"/>
        </w:rPr>
      </w:pPr>
      <w:r w:rsidRPr="0001394B">
        <w:rPr>
          <w:color w:val="5B9BD5" w:themeColor="accent5"/>
        </w:rPr>
        <w:t>lezen</w:t>
      </w:r>
      <w:r w:rsidRPr="0001394B">
        <w:rPr>
          <w:color w:val="5B9BD5" w:themeColor="accent5"/>
        </w:rPr>
        <w:tab/>
      </w:r>
      <w:r w:rsidRPr="0001394B">
        <w:rPr>
          <w:color w:val="5B9BD5" w:themeColor="accent5"/>
        </w:rPr>
        <w:tab/>
        <w:t>regenen</w:t>
      </w:r>
      <w:r w:rsidRPr="0001394B">
        <w:rPr>
          <w:color w:val="5B9BD5" w:themeColor="accent5"/>
        </w:rPr>
        <w:tab/>
        <w:t>ontploffen</w:t>
      </w:r>
    </w:p>
    <w:p w14:paraId="40BB148B" w14:textId="77777777" w:rsidR="0001394B" w:rsidRPr="0001394B" w:rsidRDefault="0001394B" w:rsidP="0001394B">
      <w:pPr>
        <w:spacing w:after="0" w:line="276" w:lineRule="auto"/>
        <w:jc w:val="both"/>
        <w:rPr>
          <w:color w:val="00B050"/>
        </w:rPr>
      </w:pPr>
      <w:r w:rsidRPr="0001394B">
        <w:rPr>
          <w:color w:val="00B050"/>
        </w:rPr>
        <w:t xml:space="preserve">to read </w:t>
      </w:r>
      <w:r w:rsidRPr="0001394B">
        <w:rPr>
          <w:color w:val="00B050"/>
        </w:rPr>
        <w:tab/>
      </w:r>
      <w:r w:rsidRPr="0001394B">
        <w:rPr>
          <w:color w:val="00B050"/>
        </w:rPr>
        <w:tab/>
        <w:t xml:space="preserve">to rain </w:t>
      </w:r>
      <w:r w:rsidRPr="0001394B">
        <w:rPr>
          <w:color w:val="00B050"/>
        </w:rPr>
        <w:tab/>
      </w:r>
      <w:r w:rsidRPr="0001394B">
        <w:rPr>
          <w:color w:val="00B050"/>
        </w:rPr>
        <w:tab/>
        <w:t>to explode</w:t>
      </w:r>
    </w:p>
    <w:p w14:paraId="640FE24D" w14:textId="77777777" w:rsidR="0001394B" w:rsidRPr="0001394B" w:rsidRDefault="0001394B" w:rsidP="0001394B">
      <w:pPr>
        <w:spacing w:after="0" w:line="276" w:lineRule="auto"/>
        <w:jc w:val="both"/>
        <w:rPr>
          <w:color w:val="ED7D31" w:themeColor="accent2"/>
        </w:rPr>
      </w:pPr>
      <w:r w:rsidRPr="0001394B">
        <w:rPr>
          <w:color w:val="ED7D31" w:themeColor="accent2"/>
        </w:rPr>
        <w:t xml:space="preserve">lesen </w:t>
      </w:r>
      <w:r w:rsidRPr="0001394B">
        <w:rPr>
          <w:color w:val="ED7D31" w:themeColor="accent2"/>
        </w:rPr>
        <w:tab/>
      </w:r>
      <w:r w:rsidRPr="0001394B">
        <w:rPr>
          <w:color w:val="ED7D31" w:themeColor="accent2"/>
        </w:rPr>
        <w:tab/>
        <w:t xml:space="preserve">regnen </w:t>
      </w:r>
      <w:r w:rsidRPr="0001394B">
        <w:rPr>
          <w:color w:val="ED7D31" w:themeColor="accent2"/>
        </w:rPr>
        <w:tab/>
      </w:r>
      <w:r w:rsidRPr="0001394B">
        <w:rPr>
          <w:color w:val="ED7D31" w:themeColor="accent2"/>
        </w:rPr>
        <w:tab/>
        <w:t>explodieren</w:t>
      </w:r>
    </w:p>
    <w:p w14:paraId="5069860E" w14:textId="77777777" w:rsidR="0001394B" w:rsidRPr="0001394B" w:rsidRDefault="0001394B" w:rsidP="0001394B">
      <w:pPr>
        <w:spacing w:after="0" w:line="276" w:lineRule="auto"/>
        <w:jc w:val="both"/>
        <w:rPr>
          <w:color w:val="5B9BD5" w:themeColor="accent5"/>
        </w:rPr>
      </w:pPr>
    </w:p>
    <w:p w14:paraId="7B489801" w14:textId="77777777" w:rsidR="0001394B" w:rsidRPr="0001394B" w:rsidRDefault="0001394B" w:rsidP="0001394B">
      <w:pPr>
        <w:spacing w:after="0" w:line="276" w:lineRule="auto"/>
        <w:jc w:val="both"/>
        <w:rPr>
          <w:color w:val="5B9BD5" w:themeColor="accent5"/>
        </w:rPr>
      </w:pPr>
      <w:r w:rsidRPr="0001394B">
        <w:rPr>
          <w:color w:val="5B9BD5" w:themeColor="accent5"/>
        </w:rPr>
        <w:t>aardig zijn</w:t>
      </w:r>
      <w:r w:rsidRPr="0001394B">
        <w:rPr>
          <w:color w:val="5B9BD5" w:themeColor="accent5"/>
        </w:rPr>
        <w:tab/>
        <w:t>een brave leerling zijn</w:t>
      </w:r>
    </w:p>
    <w:p w14:paraId="2AFC6529" w14:textId="77777777" w:rsidR="0001394B" w:rsidRPr="0001394B" w:rsidRDefault="0001394B" w:rsidP="0001394B">
      <w:pPr>
        <w:spacing w:after="0" w:line="276" w:lineRule="auto"/>
        <w:jc w:val="both"/>
        <w:rPr>
          <w:color w:val="00B050"/>
        </w:rPr>
      </w:pPr>
      <w:r w:rsidRPr="0001394B">
        <w:rPr>
          <w:color w:val="00B050"/>
        </w:rPr>
        <w:t xml:space="preserve">to be nice </w:t>
      </w:r>
      <w:r w:rsidRPr="0001394B">
        <w:rPr>
          <w:color w:val="00B050"/>
        </w:rPr>
        <w:tab/>
        <w:t>to be a good student</w:t>
      </w:r>
    </w:p>
    <w:p w14:paraId="2FC1A70B"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nett sein</w:t>
      </w:r>
      <w:r w:rsidRPr="0001394B">
        <w:rPr>
          <w:color w:val="ED7D31" w:themeColor="accent2"/>
          <w:lang w:val="de-DE"/>
        </w:rPr>
        <w:tab/>
        <w:t>ein guter Schüler sein</w:t>
      </w:r>
    </w:p>
    <w:p w14:paraId="33321FF9" w14:textId="77777777" w:rsidR="0001394B" w:rsidRPr="0001394B" w:rsidRDefault="0001394B" w:rsidP="0001394B">
      <w:pPr>
        <w:spacing w:after="0" w:line="276" w:lineRule="auto"/>
        <w:jc w:val="both"/>
        <w:rPr>
          <w:lang w:val="de-DE"/>
        </w:rPr>
      </w:pPr>
    </w:p>
    <w:p w14:paraId="2501582B" w14:textId="77777777" w:rsidR="0001394B" w:rsidRPr="0001394B" w:rsidRDefault="0001394B" w:rsidP="0001394B">
      <w:pPr>
        <w:spacing w:after="0" w:line="276" w:lineRule="auto"/>
        <w:jc w:val="both"/>
      </w:pPr>
      <w:r w:rsidRPr="0001394B">
        <w:t>Hoewel dit nu misschien nieuw klinkt, maak je er als kleuter al gebruik van. Je zegt dan bijvoorbeeld zoiets als “</w:t>
      </w:r>
      <w:r w:rsidRPr="0001394B">
        <w:t>*</w:t>
      </w:r>
      <w:r w:rsidRPr="0001394B">
        <w:t xml:space="preserve">Koekje bah”, waarmee je aangeeft dat het koekje iets </w:t>
      </w:r>
      <w:r w:rsidRPr="0001394B">
        <w:rPr>
          <w:b/>
        </w:rPr>
        <w:t>is</w:t>
      </w:r>
      <w:r w:rsidRPr="0001394B">
        <w:t xml:space="preserve">, namelijk </w:t>
      </w:r>
      <w:r w:rsidRPr="0001394B">
        <w:rPr>
          <w:i/>
        </w:rPr>
        <w:t>‘bah’</w:t>
      </w:r>
      <w:r w:rsidRPr="0001394B">
        <w:t>. Of zoiets als “</w:t>
      </w:r>
      <w:r w:rsidRPr="0001394B">
        <w:t>*</w:t>
      </w:r>
      <w:r w:rsidRPr="0001394B">
        <w:t xml:space="preserve">Treintje tjoek-tjoek”, waarmee je aangeeft dat het treintje iets </w:t>
      </w:r>
      <w:r w:rsidRPr="0001394B">
        <w:rPr>
          <w:b/>
        </w:rPr>
        <w:t>doet</w:t>
      </w:r>
      <w:r w:rsidRPr="0001394B">
        <w:t xml:space="preserve">, namelijk </w:t>
      </w:r>
      <w:r w:rsidRPr="0001394B">
        <w:rPr>
          <w:i/>
        </w:rPr>
        <w:t>‘tjoek-tjoek’</w:t>
      </w:r>
      <w:r w:rsidRPr="0001394B">
        <w:t xml:space="preserve">. Je zinnen bestaan nog maar uit twee woorden, en tóch maak je al gebruik van de principes van werkwoordelijke en naamwoordelijke gezegdes. </w:t>
      </w:r>
    </w:p>
    <w:p w14:paraId="3FA032C0" w14:textId="77777777" w:rsidR="0001394B" w:rsidRPr="0001394B" w:rsidRDefault="0001394B" w:rsidP="0001394B">
      <w:pPr>
        <w:spacing w:after="0" w:line="276" w:lineRule="auto"/>
        <w:jc w:val="both"/>
        <w:rPr>
          <w:color w:val="5B9BD5" w:themeColor="accent5"/>
        </w:rPr>
      </w:pPr>
      <w:r w:rsidRPr="0001394B">
        <w:rPr>
          <w:color w:val="5B9BD5" w:themeColor="accent5"/>
        </w:rPr>
        <w:t xml:space="preserve">*Koekje bah. </w:t>
      </w:r>
      <w:r w:rsidRPr="0001394B">
        <w:rPr>
          <w:color w:val="5B9BD5" w:themeColor="accent5"/>
        </w:rPr>
        <w:tab/>
      </w:r>
      <w:r w:rsidRPr="0001394B">
        <w:rPr>
          <w:color w:val="5B9BD5" w:themeColor="accent5"/>
        </w:rPr>
        <w:tab/>
      </w:r>
      <w:r w:rsidRPr="0001394B">
        <w:rPr>
          <w:color w:val="5B9BD5" w:themeColor="accent5"/>
        </w:rPr>
        <w:sym w:font="Wingdings" w:char="F0E0"/>
      </w:r>
      <w:r w:rsidRPr="0001394B">
        <w:rPr>
          <w:color w:val="5B9BD5" w:themeColor="accent5"/>
        </w:rPr>
        <w:t xml:space="preserve"> *Het koekje is bah. </w:t>
      </w:r>
      <w:r w:rsidRPr="0001394B">
        <w:rPr>
          <w:color w:val="5B9BD5" w:themeColor="accent5"/>
        </w:rPr>
        <w:tab/>
      </w:r>
      <w:r w:rsidRPr="0001394B">
        <w:rPr>
          <w:color w:val="5B9BD5" w:themeColor="accent5"/>
        </w:rPr>
        <w:tab/>
      </w:r>
      <w:r w:rsidRPr="0001394B">
        <w:rPr>
          <w:color w:val="5B9BD5" w:themeColor="accent5"/>
        </w:rPr>
        <w:sym w:font="Wingdings" w:char="F0E0"/>
      </w:r>
      <w:r w:rsidRPr="0001394B">
        <w:rPr>
          <w:color w:val="5B9BD5" w:themeColor="accent5"/>
        </w:rPr>
        <w:t xml:space="preserve"> Het koekje is vies.</w:t>
      </w:r>
    </w:p>
    <w:p w14:paraId="7FC7D460" w14:textId="77777777" w:rsidR="0001394B" w:rsidRPr="0001394B" w:rsidRDefault="0001394B" w:rsidP="0001394B">
      <w:pPr>
        <w:spacing w:after="0" w:line="276" w:lineRule="auto"/>
        <w:jc w:val="both"/>
        <w:rPr>
          <w:color w:val="00B050"/>
        </w:rPr>
      </w:pPr>
      <w:r w:rsidRPr="0001394B">
        <w:rPr>
          <w:color w:val="00B050"/>
        </w:rPr>
        <w:t>*Cookie ew.</w:t>
      </w:r>
      <w:r w:rsidRPr="0001394B">
        <w:rPr>
          <w:color w:val="00B050"/>
        </w:rPr>
        <w:tab/>
      </w:r>
      <w:r w:rsidRPr="0001394B">
        <w:rPr>
          <w:color w:val="00B050"/>
        </w:rPr>
        <w:tab/>
      </w:r>
      <w:r w:rsidRPr="0001394B">
        <w:rPr>
          <w:color w:val="00B050"/>
        </w:rPr>
        <w:sym w:font="Wingdings" w:char="F0E0"/>
      </w:r>
      <w:r w:rsidRPr="0001394B">
        <w:rPr>
          <w:color w:val="00B050"/>
        </w:rPr>
        <w:t xml:space="preserve"> *The cookie is ew.</w:t>
      </w:r>
      <w:r w:rsidRPr="0001394B">
        <w:rPr>
          <w:color w:val="00B050"/>
        </w:rPr>
        <w:tab/>
      </w:r>
      <w:r w:rsidRPr="0001394B">
        <w:rPr>
          <w:color w:val="00B050"/>
        </w:rPr>
        <w:tab/>
      </w:r>
      <w:r w:rsidRPr="0001394B">
        <w:rPr>
          <w:color w:val="00B050"/>
        </w:rPr>
        <w:sym w:font="Wingdings" w:char="F0E0"/>
      </w:r>
      <w:r w:rsidRPr="0001394B">
        <w:rPr>
          <w:color w:val="00B050"/>
        </w:rPr>
        <w:t xml:space="preserve"> The cookie is disgusting.</w:t>
      </w:r>
    </w:p>
    <w:p w14:paraId="302B64E8" w14:textId="77777777" w:rsidR="0001394B" w:rsidRPr="0001394B" w:rsidRDefault="0001394B" w:rsidP="0001394B">
      <w:pPr>
        <w:spacing w:after="0" w:line="276" w:lineRule="auto"/>
        <w:jc w:val="both"/>
        <w:rPr>
          <w:color w:val="ED7D31" w:themeColor="accent2"/>
        </w:rPr>
      </w:pPr>
      <w:r w:rsidRPr="0001394B">
        <w:rPr>
          <w:color w:val="ED7D31" w:themeColor="accent2"/>
          <w:lang w:val="de-DE"/>
        </w:rPr>
        <w:t>*Keks bäh.</w:t>
      </w:r>
      <w:r w:rsidRPr="0001394B">
        <w:rPr>
          <w:color w:val="ED7D31" w:themeColor="accent2"/>
          <w:lang w:val="de-DE"/>
        </w:rPr>
        <w:tab/>
      </w:r>
      <w:r w:rsidRPr="0001394B">
        <w:rPr>
          <w:color w:val="ED7D31" w:themeColor="accent2"/>
          <w:lang w:val="de-DE"/>
        </w:rPr>
        <w:tab/>
      </w:r>
      <w:r w:rsidRPr="0001394B">
        <w:rPr>
          <w:color w:val="ED7D31" w:themeColor="accent2"/>
        </w:rPr>
        <w:sym w:font="Wingdings" w:char="F0E0"/>
      </w:r>
      <w:r w:rsidRPr="0001394B">
        <w:rPr>
          <w:color w:val="ED7D31" w:themeColor="accent2"/>
          <w:lang w:val="de-DE"/>
        </w:rPr>
        <w:t xml:space="preserve"> *Der Keks ist bäh.</w:t>
      </w:r>
      <w:r w:rsidRPr="0001394B">
        <w:rPr>
          <w:color w:val="ED7D31" w:themeColor="accent2"/>
          <w:lang w:val="de-DE"/>
        </w:rPr>
        <w:tab/>
      </w:r>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 xml:space="preserve"> </w:t>
      </w:r>
      <w:r w:rsidRPr="0001394B">
        <w:rPr>
          <w:color w:val="ED7D31" w:themeColor="accent2"/>
        </w:rPr>
        <w:t>Der keks ist ekelhaft.</w:t>
      </w:r>
    </w:p>
    <w:p w14:paraId="0BCADFD7" w14:textId="77777777" w:rsidR="0001394B" w:rsidRPr="0001394B" w:rsidRDefault="0001394B" w:rsidP="0001394B">
      <w:pPr>
        <w:spacing w:after="0" w:line="276" w:lineRule="auto"/>
        <w:jc w:val="both"/>
      </w:pPr>
      <w:r w:rsidRPr="0001394B">
        <w:t xml:space="preserve"> </w:t>
      </w:r>
    </w:p>
    <w:p w14:paraId="00FA007E" w14:textId="77777777" w:rsidR="0001394B" w:rsidRPr="0001394B" w:rsidRDefault="0001394B" w:rsidP="0001394B">
      <w:pPr>
        <w:spacing w:after="0" w:line="276" w:lineRule="auto"/>
        <w:jc w:val="both"/>
        <w:rPr>
          <w:color w:val="5B9BD5" w:themeColor="accent5"/>
        </w:rPr>
      </w:pPr>
      <w:r w:rsidRPr="0001394B">
        <w:rPr>
          <w:color w:val="5B9BD5" w:themeColor="accent5"/>
        </w:rPr>
        <w:t xml:space="preserve">*Treintje tjoek-tjoek </w:t>
      </w:r>
      <w:r w:rsidRPr="0001394B">
        <w:rPr>
          <w:color w:val="5B9BD5" w:themeColor="accent5"/>
        </w:rPr>
        <w:tab/>
      </w:r>
      <w:r w:rsidRPr="0001394B">
        <w:rPr>
          <w:color w:val="5B9BD5" w:themeColor="accent5"/>
        </w:rPr>
        <w:sym w:font="Wingdings" w:char="F0E0"/>
      </w:r>
      <w:r w:rsidRPr="0001394B">
        <w:rPr>
          <w:color w:val="5B9BD5" w:themeColor="accent5"/>
        </w:rPr>
        <w:t xml:space="preserve"> *Het treintje doet tjoek-tjoek </w:t>
      </w:r>
      <w:r w:rsidRPr="0001394B">
        <w:rPr>
          <w:color w:val="5B9BD5" w:themeColor="accent5"/>
        </w:rPr>
        <w:tab/>
      </w:r>
      <w:r w:rsidRPr="0001394B">
        <w:rPr>
          <w:color w:val="5B9BD5" w:themeColor="accent5"/>
        </w:rPr>
        <w:sym w:font="Wingdings" w:char="F0E0"/>
      </w:r>
      <w:r w:rsidRPr="0001394B">
        <w:rPr>
          <w:color w:val="5B9BD5" w:themeColor="accent5"/>
        </w:rPr>
        <w:t xml:space="preserve"> Het treintje rijdt.</w:t>
      </w:r>
    </w:p>
    <w:p w14:paraId="11F19CE5" w14:textId="77777777" w:rsidR="0001394B" w:rsidRPr="0001394B" w:rsidRDefault="0001394B" w:rsidP="0001394B">
      <w:pPr>
        <w:spacing w:after="0" w:line="276" w:lineRule="auto"/>
        <w:jc w:val="both"/>
        <w:rPr>
          <w:color w:val="00B050"/>
          <w:lang w:val="de-DE"/>
        </w:rPr>
      </w:pPr>
      <w:r w:rsidRPr="0001394B">
        <w:rPr>
          <w:color w:val="00B050"/>
        </w:rPr>
        <w:t>*Train choo-choo</w:t>
      </w:r>
      <w:r w:rsidRPr="0001394B">
        <w:rPr>
          <w:color w:val="00B050"/>
        </w:rPr>
        <w:tab/>
      </w:r>
      <w:r w:rsidRPr="0001394B">
        <w:rPr>
          <w:color w:val="00B050"/>
        </w:rPr>
        <w:sym w:font="Wingdings" w:char="F0E0"/>
      </w:r>
      <w:r w:rsidRPr="0001394B">
        <w:rPr>
          <w:color w:val="00B050"/>
        </w:rPr>
        <w:t xml:space="preserve"> *The train does choo-choo.</w:t>
      </w:r>
      <w:r w:rsidRPr="0001394B">
        <w:rPr>
          <w:color w:val="00B050"/>
        </w:rPr>
        <w:tab/>
      </w:r>
      <w:r w:rsidRPr="0001394B">
        <w:rPr>
          <w:color w:val="00B050"/>
        </w:rPr>
        <w:tab/>
      </w:r>
      <w:r w:rsidRPr="0001394B">
        <w:rPr>
          <w:color w:val="00B050"/>
        </w:rPr>
        <w:sym w:font="Wingdings" w:char="F0E0"/>
      </w:r>
      <w:r w:rsidRPr="0001394B">
        <w:rPr>
          <w:color w:val="00B050"/>
        </w:rPr>
        <w:t xml:space="preserve"> </w:t>
      </w:r>
      <w:r w:rsidRPr="0001394B">
        <w:rPr>
          <w:color w:val="00B050"/>
          <w:lang w:val="de-DE"/>
        </w:rPr>
        <w:t>The train is running.</w:t>
      </w:r>
    </w:p>
    <w:p w14:paraId="7D1CBCBA" w14:textId="77777777" w:rsidR="0001394B" w:rsidRPr="0001394B" w:rsidRDefault="0001394B" w:rsidP="0001394B">
      <w:pPr>
        <w:spacing w:after="0" w:line="276" w:lineRule="auto"/>
        <w:jc w:val="both"/>
        <w:rPr>
          <w:color w:val="ED7D31" w:themeColor="accent2"/>
        </w:rPr>
      </w:pPr>
      <w:r w:rsidRPr="0001394B">
        <w:rPr>
          <w:color w:val="ED7D31" w:themeColor="accent2"/>
          <w:lang w:val="de-DE"/>
        </w:rPr>
        <w:t>* Zug tschu-tschu</w:t>
      </w:r>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 xml:space="preserve"> *Der Zug macht tschu-tschu.</w:t>
      </w:r>
      <w:r w:rsidRPr="0001394B">
        <w:rPr>
          <w:color w:val="ED7D31" w:themeColor="accent2"/>
          <w:lang w:val="de-DE"/>
        </w:rPr>
        <w:tab/>
      </w:r>
      <w:r w:rsidRPr="0001394B">
        <w:rPr>
          <w:color w:val="ED7D31" w:themeColor="accent2"/>
          <w:lang w:val="de-DE"/>
        </w:rPr>
        <w:tab/>
      </w:r>
      <w:r w:rsidRPr="0001394B">
        <w:rPr>
          <w:color w:val="ED7D31" w:themeColor="accent2"/>
        </w:rPr>
        <w:sym w:font="Wingdings" w:char="F0E0"/>
      </w:r>
      <w:r w:rsidRPr="0001394B">
        <w:rPr>
          <w:color w:val="ED7D31" w:themeColor="accent2"/>
          <w:lang w:val="de-DE"/>
        </w:rPr>
        <w:t xml:space="preserve"> </w:t>
      </w:r>
      <w:r w:rsidRPr="0001394B">
        <w:rPr>
          <w:color w:val="ED7D31" w:themeColor="accent2"/>
        </w:rPr>
        <w:t>Der Zug fährt.</w:t>
      </w:r>
    </w:p>
    <w:p w14:paraId="52813879" w14:textId="77777777" w:rsidR="0001394B" w:rsidRPr="0001394B" w:rsidRDefault="0001394B" w:rsidP="0001394B">
      <w:pPr>
        <w:spacing w:after="0" w:line="276" w:lineRule="auto"/>
        <w:jc w:val="both"/>
      </w:pPr>
    </w:p>
    <w:p w14:paraId="426056CB" w14:textId="77777777" w:rsidR="0001394B" w:rsidRPr="0001394B" w:rsidRDefault="0001394B" w:rsidP="0001394B">
      <w:pPr>
        <w:spacing w:after="0" w:line="276" w:lineRule="auto"/>
        <w:jc w:val="both"/>
      </w:pPr>
      <w:r w:rsidRPr="0001394B">
        <w:t>Die ‘</w:t>
      </w:r>
      <w:r w:rsidRPr="0001394B">
        <w:rPr>
          <w:b/>
        </w:rPr>
        <w:t>zijn</w:t>
      </w:r>
      <w:r w:rsidRPr="0001394B">
        <w:t>-betekenis’ en die ‘</w:t>
      </w:r>
      <w:r w:rsidRPr="0001394B">
        <w:rPr>
          <w:b/>
        </w:rPr>
        <w:t>doen</w:t>
      </w:r>
      <w:r w:rsidRPr="0001394B">
        <w:t xml:space="preserve">-betekenis’ bestaat in alle talen van de wereld. In elke taal kun je namelijk zeggen dat iemand iets doet, en dat iemand iets is. Je combineert dan een woord voor iemand, bijvoorbeeld </w:t>
      </w:r>
      <w:r w:rsidRPr="0001394B">
        <w:rPr>
          <w:i/>
        </w:rPr>
        <w:t>‘mama’</w:t>
      </w:r>
      <w:r w:rsidRPr="0001394B">
        <w:t xml:space="preserve"> met een woord voor dat iets, bijvoorbeeld </w:t>
      </w:r>
      <w:r w:rsidRPr="0001394B">
        <w:rPr>
          <w:i/>
        </w:rPr>
        <w:t>‘lief’</w:t>
      </w:r>
      <w:r w:rsidRPr="0001394B">
        <w:t xml:space="preserve"> of ‘</w:t>
      </w:r>
      <w:r w:rsidRPr="0001394B">
        <w:rPr>
          <w:i/>
        </w:rPr>
        <w:t>lachen</w:t>
      </w:r>
      <w:r w:rsidRPr="0001394B">
        <w:t xml:space="preserve">’, waarmee er een nieuwe betekenis ontstaat: “Mama lief”, ofwel </w:t>
      </w:r>
      <w:r w:rsidRPr="0001394B">
        <w:t>“</w:t>
      </w:r>
      <w:r w:rsidRPr="0001394B">
        <w:t xml:space="preserve">Lief is wat mama </w:t>
      </w:r>
      <w:r w:rsidRPr="0001394B">
        <w:rPr>
          <w:b/>
        </w:rPr>
        <w:t>is</w:t>
      </w:r>
      <w:r w:rsidRPr="0001394B">
        <w:t xml:space="preserve">” </w:t>
      </w:r>
      <w:r w:rsidRPr="0001394B">
        <w:t xml:space="preserve">of “Mama lachen”, ofwel ‘Lachen is wat mama </w:t>
      </w:r>
      <w:r w:rsidRPr="0001394B">
        <w:rPr>
          <w:b/>
        </w:rPr>
        <w:t>doet</w:t>
      </w:r>
      <w:r w:rsidRPr="0001394B">
        <w:t xml:space="preserve">.” Soms komt daar in een later stadium nog een woord bij. Zo moeten we aan “Mama lief” in het Nederlands het woordje ‘is’ toevoegen: “Mama </w:t>
      </w:r>
      <w:r w:rsidRPr="0001394B">
        <w:rPr>
          <w:b/>
        </w:rPr>
        <w:t>is</w:t>
      </w:r>
      <w:r w:rsidRPr="0001394B">
        <w:t xml:space="preserve"> lief”, maar in veel talen is dat niet eens nodig.</w:t>
      </w:r>
    </w:p>
    <w:p w14:paraId="04EE859D" w14:textId="77777777" w:rsidR="0001394B" w:rsidRPr="0001394B" w:rsidRDefault="0001394B" w:rsidP="0001394B">
      <w:pPr>
        <w:spacing w:after="0" w:line="276" w:lineRule="auto"/>
        <w:jc w:val="both"/>
        <w:rPr>
          <w:color w:val="5B9BD5" w:themeColor="accent5"/>
        </w:rPr>
      </w:pPr>
      <w:r w:rsidRPr="0001394B">
        <w:rPr>
          <w:color w:val="5B9BD5" w:themeColor="accent5"/>
          <w:lang w:val="de-DE"/>
        </w:rPr>
        <w:t>*Mama lief.</w:t>
      </w:r>
      <w:r w:rsidRPr="0001394B">
        <w:rPr>
          <w:color w:val="5B9BD5" w:themeColor="accent5"/>
          <w:lang w:val="de-DE"/>
        </w:rPr>
        <w:tab/>
      </w:r>
      <w:r w:rsidRPr="0001394B">
        <w:rPr>
          <w:color w:val="5B9BD5" w:themeColor="accent5"/>
          <w:lang w:val="de-DE"/>
        </w:rPr>
        <w:tab/>
      </w:r>
      <w:r w:rsidRPr="0001394B">
        <w:rPr>
          <w:color w:val="5B9BD5" w:themeColor="accent5"/>
        </w:rPr>
        <w:sym w:font="Wingdings" w:char="F0E0"/>
      </w:r>
      <w:r w:rsidRPr="0001394B">
        <w:rPr>
          <w:color w:val="5B9BD5" w:themeColor="accent5"/>
          <w:lang w:val="de-DE"/>
        </w:rPr>
        <w:t xml:space="preserve"> Mama is lief.</w:t>
      </w:r>
      <w:r w:rsidRPr="0001394B">
        <w:rPr>
          <w:color w:val="5B9BD5" w:themeColor="accent5"/>
          <w:lang w:val="de-DE"/>
        </w:rPr>
        <w:tab/>
      </w:r>
      <w:r w:rsidRPr="0001394B">
        <w:rPr>
          <w:color w:val="5B9BD5" w:themeColor="accent5"/>
          <w:lang w:val="de-DE"/>
        </w:rPr>
        <w:tab/>
        <w:t>*Mama lachen.</w:t>
      </w:r>
      <w:r w:rsidRPr="0001394B">
        <w:rPr>
          <w:color w:val="5B9BD5" w:themeColor="accent5"/>
          <w:lang w:val="de-DE"/>
        </w:rPr>
        <w:tab/>
      </w:r>
      <w:r w:rsidRPr="0001394B">
        <w:rPr>
          <w:color w:val="5B9BD5" w:themeColor="accent5"/>
        </w:rPr>
        <w:sym w:font="Wingdings" w:char="F0E0"/>
      </w:r>
      <w:r w:rsidRPr="0001394B">
        <w:rPr>
          <w:color w:val="5B9BD5" w:themeColor="accent5"/>
          <w:lang w:val="de-DE"/>
        </w:rPr>
        <w:t xml:space="preserve"> </w:t>
      </w:r>
      <w:r w:rsidRPr="0001394B">
        <w:rPr>
          <w:color w:val="5B9BD5" w:themeColor="accent5"/>
        </w:rPr>
        <w:t>Lachen is wat mama doet.</w:t>
      </w:r>
    </w:p>
    <w:p w14:paraId="4D887FAC" w14:textId="77777777" w:rsidR="0001394B" w:rsidRPr="0001394B" w:rsidRDefault="0001394B" w:rsidP="0001394B">
      <w:pPr>
        <w:spacing w:after="0" w:line="276" w:lineRule="auto"/>
        <w:jc w:val="both"/>
        <w:rPr>
          <w:color w:val="00B050"/>
        </w:rPr>
      </w:pPr>
      <w:r w:rsidRPr="0001394B">
        <w:rPr>
          <w:color w:val="00B050"/>
        </w:rPr>
        <w:t>*Mommy sweet.</w:t>
      </w:r>
      <w:r w:rsidRPr="0001394B">
        <w:rPr>
          <w:color w:val="00B050"/>
        </w:rPr>
        <w:tab/>
      </w:r>
      <w:r w:rsidRPr="0001394B">
        <w:rPr>
          <w:color w:val="00B050"/>
          <w:lang w:val="de-DE"/>
        </w:rPr>
        <w:sym w:font="Wingdings" w:char="F0E0"/>
      </w:r>
      <w:r w:rsidRPr="0001394B">
        <w:rPr>
          <w:color w:val="00B050"/>
        </w:rPr>
        <w:t xml:space="preserve"> Mommy is sweet.</w:t>
      </w:r>
      <w:r w:rsidRPr="0001394B">
        <w:rPr>
          <w:color w:val="00B050"/>
        </w:rPr>
        <w:tab/>
        <w:t xml:space="preserve">*Mommy smile. </w:t>
      </w:r>
      <w:r w:rsidRPr="0001394B">
        <w:rPr>
          <w:color w:val="00B050"/>
        </w:rPr>
        <w:sym w:font="Wingdings" w:char="F0E0"/>
      </w:r>
      <w:r w:rsidRPr="0001394B">
        <w:rPr>
          <w:color w:val="00B050"/>
        </w:rPr>
        <w:t xml:space="preserve"> Smiling is what mommy does.</w:t>
      </w:r>
    </w:p>
    <w:p w14:paraId="0896C6B3"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*Mama süß.</w:t>
      </w:r>
      <w:r w:rsidRPr="0001394B">
        <w:rPr>
          <w:color w:val="ED7D31" w:themeColor="accent2"/>
          <w:lang w:val="de-DE"/>
        </w:rPr>
        <w:tab/>
      </w:r>
      <w:r w:rsidRPr="0001394B">
        <w:rPr>
          <w:color w:val="ED7D31" w:themeColor="accent2"/>
          <w:lang w:val="de-DE"/>
        </w:rPr>
        <w:tab/>
      </w:r>
      <w:r w:rsidRPr="0001394B">
        <w:rPr>
          <w:color w:val="ED7D31" w:themeColor="accent2"/>
        </w:rPr>
        <w:sym w:font="Wingdings" w:char="F0E0"/>
      </w:r>
      <w:r w:rsidRPr="0001394B">
        <w:rPr>
          <w:color w:val="ED7D31" w:themeColor="accent2"/>
          <w:lang w:val="de-DE"/>
        </w:rPr>
        <w:t xml:space="preserve"> Mama ist süß.</w:t>
      </w:r>
      <w:r w:rsidRPr="0001394B">
        <w:rPr>
          <w:color w:val="ED7D31" w:themeColor="accent2"/>
          <w:lang w:val="de-DE"/>
        </w:rPr>
        <w:tab/>
        <w:t xml:space="preserve">*Mama lachen. </w:t>
      </w:r>
      <w:r w:rsidRPr="0001394B">
        <w:rPr>
          <w:color w:val="ED7D31" w:themeColor="accent2"/>
        </w:rPr>
        <w:sym w:font="Wingdings" w:char="F0E0"/>
      </w:r>
      <w:r w:rsidRPr="0001394B">
        <w:rPr>
          <w:color w:val="ED7D31" w:themeColor="accent2"/>
          <w:lang w:val="de-DE"/>
        </w:rPr>
        <w:t xml:space="preserve"> Lachen ist, was Mama tut.</w:t>
      </w:r>
    </w:p>
    <w:p w14:paraId="1B517302" w14:textId="77777777" w:rsidR="0001394B" w:rsidRPr="0001394B" w:rsidRDefault="0001394B" w:rsidP="0001394B">
      <w:pPr>
        <w:spacing w:after="0" w:line="276" w:lineRule="auto"/>
        <w:jc w:val="both"/>
        <w:rPr>
          <w:lang w:val="de-DE"/>
        </w:rPr>
      </w:pPr>
    </w:p>
    <w:p w14:paraId="1EB5CD20" w14:textId="77777777" w:rsidR="0001394B" w:rsidRDefault="0001394B">
      <w:pPr>
        <w:rPr>
          <w:u w:val="single"/>
        </w:rPr>
      </w:pPr>
      <w:r>
        <w:rPr>
          <w:u w:val="single"/>
        </w:rPr>
        <w:br w:type="page"/>
      </w:r>
    </w:p>
    <w:p w14:paraId="3F8AFD59" w14:textId="77777777" w:rsidR="0001394B" w:rsidRPr="0001394B" w:rsidRDefault="0001394B" w:rsidP="0001394B">
      <w:pPr>
        <w:spacing w:after="0" w:line="276" w:lineRule="auto"/>
        <w:jc w:val="both"/>
        <w:rPr>
          <w:u w:val="single"/>
        </w:rPr>
      </w:pPr>
      <w:r w:rsidRPr="0001394B">
        <w:rPr>
          <w:u w:val="single"/>
        </w:rPr>
        <w:lastRenderedPageBreak/>
        <w:t>Laten we eerst eens wat dieper ingaan op het werkwoordelijk gezegde</w:t>
      </w:r>
    </w:p>
    <w:p w14:paraId="52260610" w14:textId="77777777" w:rsidR="0001394B" w:rsidRPr="0001394B" w:rsidRDefault="0001394B" w:rsidP="0001394B">
      <w:pPr>
        <w:spacing w:after="0" w:line="276" w:lineRule="auto"/>
        <w:jc w:val="both"/>
      </w:pPr>
      <w:r w:rsidRPr="0001394B">
        <w:t xml:space="preserve">In bijna alle Nederlandse zinnen staat een onderwerp. Van dat onderwerp wordt in veel zinnen gezegd dat het iets doet – of kan doen, of wil doen, of moet doen etcetera. Dat gezegde krijgt dan de vorm van één of meer werkwoorden. We spreken daarom van een ‘werkwoordelijk gezegde’. </w:t>
      </w:r>
    </w:p>
    <w:p w14:paraId="17C37FA3" w14:textId="77777777" w:rsidR="0001394B" w:rsidRPr="0001394B" w:rsidRDefault="0001394B" w:rsidP="0001394B">
      <w:pPr>
        <w:spacing w:after="0" w:line="276" w:lineRule="auto"/>
        <w:jc w:val="both"/>
      </w:pPr>
      <w:r w:rsidRPr="0001394B">
        <w:t xml:space="preserve">Laten we kijken hoe dat er in de praktijk uitziet. </w:t>
      </w:r>
    </w:p>
    <w:p w14:paraId="4204524D" w14:textId="77777777" w:rsidR="0001394B" w:rsidRPr="0001394B" w:rsidRDefault="0001394B" w:rsidP="0001394B">
      <w:pPr>
        <w:spacing w:after="0" w:line="276" w:lineRule="auto"/>
        <w:jc w:val="both"/>
      </w:pPr>
    </w:p>
    <w:p w14:paraId="3AD635C1" w14:textId="77777777" w:rsidR="0001394B" w:rsidRPr="0001394B" w:rsidRDefault="0001394B" w:rsidP="0001394B">
      <w:pPr>
        <w:spacing w:after="0" w:line="276" w:lineRule="auto"/>
        <w:jc w:val="both"/>
      </w:pPr>
      <w:r w:rsidRPr="0001394B">
        <w:t xml:space="preserve">In de zin “Jamila zegt iets” bestaat het werkwoordelijk gezegde slechts uit één werkwoord. </w:t>
      </w:r>
      <w:r>
        <w:t>‘</w:t>
      </w:r>
      <w:r w:rsidRPr="0001394B">
        <w:t>Zegt</w:t>
      </w:r>
      <w:r>
        <w:t>’</w:t>
      </w:r>
      <w:r w:rsidRPr="0001394B">
        <w:t xml:space="preserve"> is in deze zin zowel de persoonsvorm als het werkwoordelijk gezegde. </w:t>
      </w:r>
    </w:p>
    <w:p w14:paraId="46D90887" w14:textId="77777777" w:rsidR="0001394B" w:rsidRPr="0001394B" w:rsidRDefault="0001394B" w:rsidP="0001394B">
      <w:pPr>
        <w:spacing w:after="0" w:line="276" w:lineRule="auto"/>
        <w:jc w:val="both"/>
        <w:rPr>
          <w:color w:val="5B9BD5" w:themeColor="accent5"/>
          <w:lang w:val="en-GB"/>
        </w:rPr>
      </w:pPr>
      <w:r w:rsidRPr="0001394B">
        <w:rPr>
          <w:lang w:val="en-GB"/>
        </w:rPr>
        <w:t>1)</w:t>
      </w:r>
      <w:r w:rsidRPr="0001394B">
        <w:rPr>
          <w:color w:val="5B9BD5" w:themeColor="accent5"/>
          <w:lang w:val="en-GB"/>
        </w:rPr>
        <w:tab/>
        <w:t xml:space="preserve">Jamila </w:t>
      </w:r>
      <w:r w:rsidRPr="0001394B">
        <w:rPr>
          <w:b/>
          <w:bCs/>
          <w:color w:val="5B9BD5" w:themeColor="accent5"/>
          <w:lang w:val="en-GB"/>
        </w:rPr>
        <w:t>zegt</w:t>
      </w:r>
      <w:r w:rsidRPr="0001394B">
        <w:rPr>
          <w:color w:val="5B9BD5" w:themeColor="accent5"/>
          <w:lang w:val="en-GB"/>
        </w:rPr>
        <w:t xml:space="preserve"> iets. </w:t>
      </w:r>
    </w:p>
    <w:p w14:paraId="0F28ED9A" w14:textId="77777777" w:rsidR="0001394B" w:rsidRPr="0001394B" w:rsidRDefault="0001394B" w:rsidP="0001394B">
      <w:pPr>
        <w:spacing w:after="0" w:line="276" w:lineRule="auto"/>
        <w:ind w:firstLine="708"/>
        <w:jc w:val="both"/>
        <w:rPr>
          <w:color w:val="00B050"/>
          <w:lang w:val="en-GB"/>
        </w:rPr>
      </w:pPr>
      <w:r w:rsidRPr="0001394B">
        <w:rPr>
          <w:color w:val="00B050"/>
          <w:lang w:val="en-GB"/>
        </w:rPr>
        <w:t xml:space="preserve">Jamila </w:t>
      </w:r>
      <w:r w:rsidRPr="0001394B">
        <w:rPr>
          <w:b/>
          <w:bCs/>
          <w:color w:val="00B050"/>
          <w:lang w:val="en-GB"/>
        </w:rPr>
        <w:t>says</w:t>
      </w:r>
      <w:r w:rsidRPr="0001394B">
        <w:rPr>
          <w:color w:val="00B050"/>
          <w:lang w:val="en-GB"/>
        </w:rPr>
        <w:t xml:space="preserve"> something.</w:t>
      </w:r>
    </w:p>
    <w:p w14:paraId="302FD628" w14:textId="77777777" w:rsidR="0001394B" w:rsidRPr="0001394B" w:rsidRDefault="0001394B" w:rsidP="0001394B">
      <w:pPr>
        <w:spacing w:after="0" w:line="276" w:lineRule="auto"/>
        <w:ind w:firstLine="708"/>
        <w:jc w:val="both"/>
      </w:pPr>
      <w:r w:rsidRPr="0001394B">
        <w:rPr>
          <w:color w:val="ED7D31" w:themeColor="accent2"/>
        </w:rPr>
        <w:t xml:space="preserve">Jamila </w:t>
      </w:r>
      <w:r w:rsidRPr="0001394B">
        <w:rPr>
          <w:b/>
          <w:bCs/>
          <w:color w:val="ED7D31" w:themeColor="accent2"/>
        </w:rPr>
        <w:t>sagt</w:t>
      </w:r>
      <w:r w:rsidRPr="0001394B">
        <w:rPr>
          <w:color w:val="ED7D31" w:themeColor="accent2"/>
        </w:rPr>
        <w:t xml:space="preserve"> etwas.</w:t>
      </w:r>
    </w:p>
    <w:p w14:paraId="363792A0" w14:textId="77777777" w:rsidR="0001394B" w:rsidRPr="0001394B" w:rsidRDefault="0001394B" w:rsidP="0001394B">
      <w:pPr>
        <w:spacing w:after="0" w:line="276" w:lineRule="auto"/>
        <w:jc w:val="both"/>
      </w:pPr>
    </w:p>
    <w:p w14:paraId="0D00D2A7" w14:textId="77777777" w:rsidR="0001394B" w:rsidRPr="0001394B" w:rsidRDefault="0001394B" w:rsidP="0001394B">
      <w:pPr>
        <w:spacing w:after="0" w:line="276" w:lineRule="auto"/>
        <w:jc w:val="both"/>
      </w:pPr>
      <w:r w:rsidRPr="0001394B">
        <w:t xml:space="preserve">Wanneer we de tijd van deze zin veranderen en er “Jamila heeft iets gezegd“ van maken, komt daar een werkwoord bij. Nu vormt de persoonsvorm en tevens het hulpwerkwoord </w:t>
      </w:r>
      <w:r w:rsidRPr="0001394B">
        <w:t>‘</w:t>
      </w:r>
      <w:r w:rsidRPr="0001394B">
        <w:t>heeft</w:t>
      </w:r>
      <w:r w:rsidRPr="0001394B">
        <w:t>’</w:t>
      </w:r>
      <w:r w:rsidRPr="0001394B">
        <w:t xml:space="preserve"> samen met het zelfstandige werkwoord </w:t>
      </w:r>
      <w:r w:rsidRPr="0001394B">
        <w:t>‘</w:t>
      </w:r>
      <w:r w:rsidRPr="0001394B">
        <w:t>gezegd</w:t>
      </w:r>
      <w:r w:rsidRPr="0001394B">
        <w:t>’</w:t>
      </w:r>
      <w:r w:rsidRPr="0001394B">
        <w:t xml:space="preserve"> het werkwoordelijk gezegde.</w:t>
      </w:r>
    </w:p>
    <w:p w14:paraId="739E11ED" w14:textId="77777777" w:rsidR="0001394B" w:rsidRPr="0001394B" w:rsidRDefault="0001394B" w:rsidP="0001394B">
      <w:pPr>
        <w:spacing w:after="0" w:line="276" w:lineRule="auto"/>
        <w:jc w:val="both"/>
        <w:rPr>
          <w:color w:val="5B9BD5" w:themeColor="accent5"/>
        </w:rPr>
      </w:pPr>
      <w:r w:rsidRPr="0001394B">
        <w:t>1)</w:t>
      </w:r>
      <w:r w:rsidRPr="0001394B">
        <w:rPr>
          <w:color w:val="5B9BD5" w:themeColor="accent5"/>
        </w:rPr>
        <w:tab/>
        <w:t xml:space="preserve">Jamila </w:t>
      </w:r>
      <w:r w:rsidRPr="0001394B">
        <w:rPr>
          <w:b/>
          <w:bCs/>
          <w:color w:val="5B9BD5" w:themeColor="accent5"/>
        </w:rPr>
        <w:t>zegt</w:t>
      </w:r>
      <w:r w:rsidRPr="0001394B">
        <w:rPr>
          <w:color w:val="5B9BD5" w:themeColor="accent5"/>
        </w:rPr>
        <w:t xml:space="preserve"> iets. </w:t>
      </w:r>
      <w:r w:rsidRPr="0001394B">
        <w:rPr>
          <w:color w:val="5B9BD5" w:themeColor="accent5"/>
        </w:rPr>
        <w:tab/>
      </w:r>
      <w:r w:rsidRPr="0001394B">
        <w:rPr>
          <w:color w:val="5B9BD5" w:themeColor="accent5"/>
        </w:rPr>
        <w:tab/>
      </w:r>
      <w:r w:rsidRPr="0001394B">
        <w:t>2)</w:t>
      </w:r>
      <w:r w:rsidRPr="0001394B">
        <w:rPr>
          <w:color w:val="5B9BD5" w:themeColor="accent5"/>
        </w:rPr>
        <w:tab/>
        <w:t xml:space="preserve">Jamila </w:t>
      </w:r>
      <w:r w:rsidRPr="0001394B">
        <w:rPr>
          <w:b/>
          <w:bCs/>
          <w:color w:val="5B9BD5" w:themeColor="accent5"/>
        </w:rPr>
        <w:t>heeft</w:t>
      </w:r>
      <w:r w:rsidRPr="0001394B">
        <w:rPr>
          <w:color w:val="5B9BD5" w:themeColor="accent5"/>
        </w:rPr>
        <w:t xml:space="preserve"> iets </w:t>
      </w:r>
      <w:r w:rsidRPr="0001394B">
        <w:rPr>
          <w:b/>
          <w:bCs/>
          <w:color w:val="5B9BD5" w:themeColor="accent5"/>
        </w:rPr>
        <w:t>gezegd</w:t>
      </w:r>
      <w:r w:rsidRPr="0001394B">
        <w:rPr>
          <w:color w:val="5B9BD5" w:themeColor="accent5"/>
        </w:rPr>
        <w:t>.</w:t>
      </w:r>
    </w:p>
    <w:p w14:paraId="1222B952" w14:textId="77777777" w:rsidR="0001394B" w:rsidRPr="0001394B" w:rsidRDefault="0001394B" w:rsidP="0001394B">
      <w:pPr>
        <w:spacing w:after="0" w:line="276" w:lineRule="auto"/>
        <w:ind w:firstLine="708"/>
        <w:jc w:val="both"/>
        <w:rPr>
          <w:color w:val="70AD47" w:themeColor="accent6"/>
          <w:lang w:val="en-GB"/>
        </w:rPr>
      </w:pPr>
      <w:r w:rsidRPr="0001394B">
        <w:rPr>
          <w:color w:val="00B050"/>
          <w:lang w:val="en-GB"/>
        </w:rPr>
        <w:t xml:space="preserve">Jamila </w:t>
      </w:r>
      <w:r w:rsidRPr="0001394B">
        <w:rPr>
          <w:b/>
          <w:bCs/>
          <w:color w:val="00B050"/>
          <w:lang w:val="en-GB"/>
        </w:rPr>
        <w:t>says</w:t>
      </w:r>
      <w:r w:rsidRPr="0001394B">
        <w:rPr>
          <w:color w:val="00B050"/>
          <w:lang w:val="en-GB"/>
        </w:rPr>
        <w:t xml:space="preserve"> something.</w:t>
      </w:r>
      <w:r w:rsidRPr="0001394B">
        <w:rPr>
          <w:color w:val="00B050"/>
          <w:lang w:val="en-GB"/>
        </w:rPr>
        <w:tab/>
      </w:r>
      <w:r w:rsidRPr="0001394B">
        <w:rPr>
          <w:color w:val="00B050"/>
          <w:lang w:val="en-GB"/>
        </w:rPr>
        <w:tab/>
      </w:r>
      <w:r w:rsidRPr="0001394B">
        <w:rPr>
          <w:color w:val="00B050"/>
          <w:lang w:val="en-GB"/>
        </w:rPr>
        <w:tab/>
        <w:t xml:space="preserve">Jamila </w:t>
      </w:r>
      <w:r w:rsidRPr="0001394B">
        <w:rPr>
          <w:b/>
          <w:bCs/>
          <w:color w:val="00B050"/>
          <w:lang w:val="en-GB"/>
        </w:rPr>
        <w:t>has</w:t>
      </w:r>
      <w:r w:rsidRPr="0001394B">
        <w:rPr>
          <w:color w:val="00B050"/>
          <w:lang w:val="en-GB"/>
        </w:rPr>
        <w:t xml:space="preserve"> </w:t>
      </w:r>
      <w:r w:rsidRPr="0001394B">
        <w:rPr>
          <w:b/>
          <w:color w:val="00B050"/>
          <w:lang w:val="en-GB"/>
        </w:rPr>
        <w:t>said</w:t>
      </w:r>
      <w:r w:rsidRPr="0001394B">
        <w:rPr>
          <w:color w:val="00B050"/>
          <w:lang w:val="en-GB"/>
        </w:rPr>
        <w:t xml:space="preserve"> </w:t>
      </w:r>
      <w:r w:rsidRPr="0001394B">
        <w:rPr>
          <w:bCs/>
          <w:color w:val="00B050"/>
          <w:lang w:val="en-GB"/>
        </w:rPr>
        <w:t>something</w:t>
      </w:r>
      <w:r w:rsidRPr="0001394B">
        <w:rPr>
          <w:color w:val="00B050"/>
          <w:lang w:val="en-GB"/>
        </w:rPr>
        <w:t>.</w:t>
      </w:r>
    </w:p>
    <w:p w14:paraId="592C3AF5" w14:textId="77777777" w:rsidR="0001394B" w:rsidRPr="0001394B" w:rsidRDefault="0001394B" w:rsidP="0001394B">
      <w:pPr>
        <w:spacing w:after="0" w:line="276" w:lineRule="auto"/>
        <w:ind w:firstLine="708"/>
        <w:jc w:val="both"/>
        <w:rPr>
          <w:color w:val="ED7D31" w:themeColor="accent2"/>
        </w:rPr>
      </w:pPr>
      <w:r w:rsidRPr="0001394B">
        <w:rPr>
          <w:color w:val="ED7D31" w:themeColor="accent2"/>
          <w:lang w:val="de-DE"/>
        </w:rPr>
        <w:t xml:space="preserve">Jamila </w:t>
      </w:r>
      <w:r w:rsidRPr="0001394B">
        <w:rPr>
          <w:b/>
          <w:bCs/>
          <w:color w:val="ED7D31" w:themeColor="accent2"/>
          <w:lang w:val="de-DE"/>
        </w:rPr>
        <w:t>sagt</w:t>
      </w:r>
      <w:r w:rsidRPr="0001394B">
        <w:rPr>
          <w:color w:val="ED7D31" w:themeColor="accent2"/>
          <w:lang w:val="de-DE"/>
        </w:rPr>
        <w:t xml:space="preserve"> etwas.</w:t>
      </w:r>
      <w:r w:rsidRPr="0001394B">
        <w:rPr>
          <w:color w:val="ED7D31" w:themeColor="accent2"/>
          <w:lang w:val="de-DE"/>
        </w:rPr>
        <w:tab/>
      </w:r>
      <w:r w:rsidRPr="0001394B">
        <w:rPr>
          <w:color w:val="ED7D31" w:themeColor="accent2"/>
          <w:lang w:val="de-DE"/>
        </w:rPr>
        <w:tab/>
      </w:r>
      <w:r w:rsidRPr="0001394B">
        <w:rPr>
          <w:color w:val="ED7D31" w:themeColor="accent2"/>
          <w:lang w:val="de-DE"/>
        </w:rPr>
        <w:tab/>
      </w:r>
      <w:r w:rsidRPr="0001394B">
        <w:rPr>
          <w:color w:val="ED7D31" w:themeColor="accent2"/>
        </w:rPr>
        <w:t xml:space="preserve">Jamila </w:t>
      </w:r>
      <w:r w:rsidRPr="0001394B">
        <w:rPr>
          <w:b/>
          <w:bCs/>
          <w:color w:val="ED7D31" w:themeColor="accent2"/>
        </w:rPr>
        <w:t>hat</w:t>
      </w:r>
      <w:r w:rsidRPr="0001394B">
        <w:rPr>
          <w:color w:val="ED7D31" w:themeColor="accent2"/>
        </w:rPr>
        <w:t xml:space="preserve"> etwas </w:t>
      </w:r>
      <w:r w:rsidRPr="0001394B">
        <w:rPr>
          <w:b/>
          <w:bCs/>
          <w:color w:val="ED7D31" w:themeColor="accent2"/>
        </w:rPr>
        <w:t>gesagt</w:t>
      </w:r>
      <w:r w:rsidRPr="0001394B">
        <w:rPr>
          <w:color w:val="ED7D31" w:themeColor="accent2"/>
        </w:rPr>
        <w:t>.</w:t>
      </w:r>
    </w:p>
    <w:p w14:paraId="10DE9D60" w14:textId="77777777" w:rsidR="0001394B" w:rsidRPr="0001394B" w:rsidRDefault="0001394B" w:rsidP="0001394B">
      <w:pPr>
        <w:spacing w:after="0" w:line="276" w:lineRule="auto"/>
        <w:jc w:val="both"/>
      </w:pPr>
    </w:p>
    <w:p w14:paraId="47483395" w14:textId="77777777" w:rsidR="0001394B" w:rsidRPr="0001394B" w:rsidRDefault="0001394B" w:rsidP="0001394B">
      <w:pPr>
        <w:spacing w:after="0" w:line="276" w:lineRule="auto"/>
        <w:jc w:val="both"/>
      </w:pPr>
      <w:r w:rsidRPr="0001394B">
        <w:t xml:space="preserve">Een werkwoordelijk gezegde kan dus uit meer dan één werkwoord bestaan. </w:t>
      </w:r>
    </w:p>
    <w:p w14:paraId="37EFAE73" w14:textId="77777777" w:rsidR="0001394B" w:rsidRPr="0001394B" w:rsidRDefault="0001394B" w:rsidP="0001394B">
      <w:pPr>
        <w:spacing w:after="0" w:line="276" w:lineRule="auto"/>
        <w:jc w:val="both"/>
      </w:pPr>
    </w:p>
    <w:p w14:paraId="01044B05" w14:textId="77777777" w:rsidR="0001394B" w:rsidRPr="0001394B" w:rsidRDefault="0001394B" w:rsidP="0001394B">
      <w:pPr>
        <w:spacing w:after="0" w:line="276" w:lineRule="auto"/>
        <w:jc w:val="both"/>
      </w:pPr>
      <w:r w:rsidRPr="0001394B">
        <w:t xml:space="preserve">In de zin “Jamila schijnt al de hele tijd iets te hebben willen zeggen.” bestaat het werkwoordelijk gezegde zelfs uit vier werkwoorden: </w:t>
      </w:r>
      <w:r w:rsidRPr="0001394B">
        <w:t>‘</w:t>
      </w:r>
      <w:r w:rsidRPr="0001394B">
        <w:rPr>
          <w:b/>
          <w:bCs/>
        </w:rPr>
        <w:t>schijnt</w:t>
      </w:r>
      <w:r w:rsidRPr="0001394B">
        <w:t xml:space="preserve"> te </w:t>
      </w:r>
      <w:r w:rsidRPr="0001394B">
        <w:rPr>
          <w:b/>
          <w:bCs/>
        </w:rPr>
        <w:t>hebben willen zeggen</w:t>
      </w:r>
      <w:r w:rsidRPr="0001394B">
        <w:t>’</w:t>
      </w:r>
      <w:r w:rsidRPr="0001394B">
        <w:t>.</w:t>
      </w:r>
    </w:p>
    <w:p w14:paraId="1CBEBF1B" w14:textId="77777777" w:rsidR="0001394B" w:rsidRPr="0001394B" w:rsidRDefault="0001394B" w:rsidP="0001394B">
      <w:pPr>
        <w:spacing w:after="0" w:line="276" w:lineRule="auto"/>
        <w:jc w:val="both"/>
        <w:rPr>
          <w:color w:val="5B9BD5" w:themeColor="accent5"/>
          <w:sz w:val="14"/>
          <w:szCs w:val="14"/>
        </w:rPr>
      </w:pPr>
      <w:r w:rsidRPr="0001394B">
        <w:rPr>
          <w:sz w:val="14"/>
          <w:szCs w:val="14"/>
        </w:rPr>
        <w:t>1)</w:t>
      </w:r>
      <w:r w:rsidRPr="0001394B">
        <w:rPr>
          <w:color w:val="5B9BD5" w:themeColor="accent5"/>
          <w:sz w:val="14"/>
          <w:szCs w:val="14"/>
        </w:rPr>
        <w:tab/>
        <w:t xml:space="preserve">Jamila </w:t>
      </w:r>
      <w:r w:rsidRPr="0001394B">
        <w:rPr>
          <w:b/>
          <w:bCs/>
          <w:color w:val="5B9BD5" w:themeColor="accent5"/>
          <w:sz w:val="14"/>
          <w:szCs w:val="14"/>
        </w:rPr>
        <w:t>zegt</w:t>
      </w:r>
      <w:r w:rsidRPr="0001394B">
        <w:rPr>
          <w:color w:val="5B9BD5" w:themeColor="accent5"/>
          <w:sz w:val="14"/>
          <w:szCs w:val="14"/>
        </w:rPr>
        <w:t xml:space="preserve"> iets. </w:t>
      </w:r>
      <w:r w:rsidRPr="0001394B">
        <w:rPr>
          <w:color w:val="5B9BD5" w:themeColor="accent5"/>
          <w:sz w:val="14"/>
          <w:szCs w:val="14"/>
        </w:rPr>
        <w:tab/>
      </w:r>
      <w:r w:rsidRPr="0001394B">
        <w:rPr>
          <w:sz w:val="14"/>
          <w:szCs w:val="14"/>
        </w:rPr>
        <w:t>2)</w:t>
      </w:r>
      <w:r w:rsidRPr="0001394B">
        <w:rPr>
          <w:color w:val="5B9BD5" w:themeColor="accent5"/>
          <w:sz w:val="14"/>
          <w:szCs w:val="14"/>
        </w:rPr>
        <w:tab/>
        <w:t xml:space="preserve">Jamila </w:t>
      </w:r>
      <w:r w:rsidRPr="0001394B">
        <w:rPr>
          <w:b/>
          <w:bCs/>
          <w:color w:val="5B9BD5" w:themeColor="accent5"/>
          <w:sz w:val="14"/>
          <w:szCs w:val="14"/>
        </w:rPr>
        <w:t>heeft</w:t>
      </w:r>
      <w:r w:rsidRPr="0001394B">
        <w:rPr>
          <w:color w:val="5B9BD5" w:themeColor="accent5"/>
          <w:sz w:val="14"/>
          <w:szCs w:val="14"/>
        </w:rPr>
        <w:t xml:space="preserve"> iets </w:t>
      </w:r>
      <w:r w:rsidRPr="0001394B">
        <w:rPr>
          <w:b/>
          <w:bCs/>
          <w:color w:val="5B9BD5" w:themeColor="accent5"/>
          <w:sz w:val="14"/>
          <w:szCs w:val="14"/>
        </w:rPr>
        <w:t>gezegd</w:t>
      </w:r>
      <w:r w:rsidRPr="0001394B">
        <w:rPr>
          <w:color w:val="5B9BD5" w:themeColor="accent5"/>
          <w:sz w:val="14"/>
          <w:szCs w:val="14"/>
        </w:rPr>
        <w:t>.</w:t>
      </w:r>
      <w:r w:rsidRPr="0001394B">
        <w:rPr>
          <w:color w:val="5B9BD5" w:themeColor="accent5"/>
          <w:sz w:val="14"/>
          <w:szCs w:val="14"/>
        </w:rPr>
        <w:tab/>
      </w:r>
      <w:r w:rsidRPr="0001394B">
        <w:rPr>
          <w:color w:val="5B9BD5" w:themeColor="accent5"/>
          <w:sz w:val="14"/>
          <w:szCs w:val="14"/>
        </w:rPr>
        <w:tab/>
      </w:r>
      <w:r w:rsidRPr="0001394B">
        <w:rPr>
          <w:sz w:val="14"/>
          <w:szCs w:val="14"/>
        </w:rPr>
        <w:t>3)</w:t>
      </w:r>
      <w:r w:rsidRPr="0001394B">
        <w:rPr>
          <w:color w:val="5B9BD5" w:themeColor="accent5"/>
          <w:sz w:val="14"/>
          <w:szCs w:val="14"/>
        </w:rPr>
        <w:tab/>
        <w:t xml:space="preserve">Jamila </w:t>
      </w:r>
      <w:r w:rsidRPr="0001394B">
        <w:rPr>
          <w:b/>
          <w:bCs/>
          <w:color w:val="5B9BD5" w:themeColor="accent5"/>
          <w:sz w:val="14"/>
          <w:szCs w:val="14"/>
        </w:rPr>
        <w:t>schijnt</w:t>
      </w:r>
      <w:r w:rsidRPr="0001394B">
        <w:rPr>
          <w:color w:val="5B9BD5" w:themeColor="accent5"/>
          <w:sz w:val="14"/>
          <w:szCs w:val="14"/>
        </w:rPr>
        <w:t xml:space="preserve"> al de hele tijd iets </w:t>
      </w:r>
      <w:r w:rsidRPr="0001394B">
        <w:rPr>
          <w:b/>
          <w:bCs/>
          <w:color w:val="5B9BD5" w:themeColor="accent5"/>
          <w:sz w:val="14"/>
          <w:szCs w:val="14"/>
        </w:rPr>
        <w:t>te hebben willen zeggen.</w:t>
      </w:r>
    </w:p>
    <w:p w14:paraId="5CB642CE" w14:textId="77777777" w:rsidR="0001394B" w:rsidRPr="0001394B" w:rsidRDefault="0001394B" w:rsidP="0001394B">
      <w:pPr>
        <w:spacing w:after="0" w:line="276" w:lineRule="auto"/>
        <w:ind w:firstLine="708"/>
        <w:jc w:val="both"/>
        <w:rPr>
          <w:color w:val="70AD47" w:themeColor="accent6"/>
          <w:sz w:val="14"/>
          <w:szCs w:val="14"/>
          <w:lang w:val="en-GB"/>
        </w:rPr>
      </w:pPr>
      <w:r w:rsidRPr="0001394B">
        <w:rPr>
          <w:color w:val="00B050"/>
          <w:sz w:val="14"/>
          <w:szCs w:val="14"/>
          <w:lang w:val="en-GB"/>
        </w:rPr>
        <w:t xml:space="preserve">Jamila </w:t>
      </w:r>
      <w:r w:rsidRPr="0001394B">
        <w:rPr>
          <w:b/>
          <w:bCs/>
          <w:color w:val="00B050"/>
          <w:sz w:val="14"/>
          <w:szCs w:val="14"/>
          <w:lang w:val="en-GB"/>
        </w:rPr>
        <w:t>says</w:t>
      </w:r>
      <w:r w:rsidRPr="0001394B">
        <w:rPr>
          <w:color w:val="00B050"/>
          <w:sz w:val="14"/>
          <w:szCs w:val="14"/>
          <w:lang w:val="en-GB"/>
        </w:rPr>
        <w:t xml:space="preserve"> something.</w:t>
      </w:r>
      <w:r w:rsidRPr="0001394B">
        <w:rPr>
          <w:color w:val="00B050"/>
          <w:sz w:val="14"/>
          <w:szCs w:val="14"/>
          <w:lang w:val="en-GB"/>
        </w:rPr>
        <w:tab/>
      </w:r>
      <w:r w:rsidRPr="0001394B">
        <w:rPr>
          <w:color w:val="00B050"/>
          <w:sz w:val="14"/>
          <w:szCs w:val="14"/>
          <w:lang w:val="en-GB"/>
        </w:rPr>
        <w:tab/>
        <w:t xml:space="preserve">Jamila </w:t>
      </w:r>
      <w:r w:rsidRPr="0001394B">
        <w:rPr>
          <w:b/>
          <w:bCs/>
          <w:color w:val="00B050"/>
          <w:sz w:val="14"/>
          <w:szCs w:val="14"/>
          <w:lang w:val="en-GB"/>
        </w:rPr>
        <w:t>has</w:t>
      </w:r>
      <w:r w:rsidRPr="0001394B">
        <w:rPr>
          <w:b/>
          <w:color w:val="00B050"/>
          <w:sz w:val="14"/>
          <w:szCs w:val="14"/>
          <w:lang w:val="en-GB"/>
        </w:rPr>
        <w:t xml:space="preserve"> said</w:t>
      </w:r>
      <w:r w:rsidRPr="0001394B">
        <w:rPr>
          <w:color w:val="00B050"/>
          <w:sz w:val="14"/>
          <w:szCs w:val="14"/>
          <w:lang w:val="en-GB"/>
        </w:rPr>
        <w:t xml:space="preserve"> </w:t>
      </w:r>
      <w:r w:rsidRPr="0001394B">
        <w:rPr>
          <w:bCs/>
          <w:color w:val="00B050"/>
          <w:sz w:val="14"/>
          <w:szCs w:val="14"/>
          <w:lang w:val="en-GB"/>
        </w:rPr>
        <w:t>something</w:t>
      </w:r>
      <w:r w:rsidRPr="0001394B">
        <w:rPr>
          <w:color w:val="00B050"/>
          <w:sz w:val="14"/>
          <w:szCs w:val="14"/>
          <w:lang w:val="en-GB"/>
        </w:rPr>
        <w:t>.</w:t>
      </w:r>
      <w:r w:rsidRPr="0001394B">
        <w:rPr>
          <w:color w:val="00B050"/>
          <w:sz w:val="14"/>
          <w:szCs w:val="14"/>
          <w:lang w:val="en-GB"/>
        </w:rPr>
        <w:tab/>
      </w:r>
      <w:r w:rsidRPr="0001394B">
        <w:rPr>
          <w:color w:val="00B050"/>
          <w:sz w:val="14"/>
          <w:szCs w:val="14"/>
          <w:lang w:val="en-GB"/>
        </w:rPr>
        <w:tab/>
        <w:t xml:space="preserve">Jamila </w:t>
      </w:r>
      <w:r w:rsidRPr="0001394B">
        <w:rPr>
          <w:b/>
          <w:bCs/>
          <w:color w:val="00B050"/>
          <w:sz w:val="14"/>
          <w:szCs w:val="14"/>
          <w:lang w:val="en-GB"/>
        </w:rPr>
        <w:t>seems</w:t>
      </w:r>
      <w:r w:rsidRPr="0001394B">
        <w:rPr>
          <w:color w:val="00B050"/>
          <w:sz w:val="14"/>
          <w:szCs w:val="14"/>
          <w:lang w:val="en-GB"/>
        </w:rPr>
        <w:t xml:space="preserve"> </w:t>
      </w:r>
      <w:r w:rsidRPr="0001394B">
        <w:rPr>
          <w:b/>
          <w:bCs/>
          <w:color w:val="00B050"/>
          <w:sz w:val="14"/>
          <w:szCs w:val="14"/>
          <w:lang w:val="en-GB"/>
        </w:rPr>
        <w:t>to have wanted to say</w:t>
      </w:r>
      <w:r w:rsidRPr="0001394B">
        <w:rPr>
          <w:color w:val="00B050"/>
          <w:sz w:val="14"/>
          <w:szCs w:val="14"/>
          <w:lang w:val="en-GB"/>
        </w:rPr>
        <w:t xml:space="preserve"> something all the time.</w:t>
      </w:r>
    </w:p>
    <w:p w14:paraId="572DAF90" w14:textId="77777777" w:rsidR="0001394B" w:rsidRPr="0001394B" w:rsidRDefault="0001394B" w:rsidP="0001394B">
      <w:pPr>
        <w:spacing w:after="0" w:line="276" w:lineRule="auto"/>
        <w:ind w:firstLine="708"/>
        <w:jc w:val="both"/>
        <w:rPr>
          <w:color w:val="ED7D31" w:themeColor="accent2"/>
          <w:sz w:val="14"/>
          <w:szCs w:val="14"/>
          <w:lang w:val="de-DE"/>
        </w:rPr>
      </w:pPr>
      <w:r w:rsidRPr="0001394B">
        <w:rPr>
          <w:color w:val="ED7D31" w:themeColor="accent2"/>
          <w:sz w:val="14"/>
          <w:szCs w:val="14"/>
        </w:rPr>
        <w:t xml:space="preserve">Jamila </w:t>
      </w:r>
      <w:r w:rsidRPr="0001394B">
        <w:rPr>
          <w:b/>
          <w:bCs/>
          <w:color w:val="ED7D31" w:themeColor="accent2"/>
          <w:sz w:val="14"/>
          <w:szCs w:val="14"/>
        </w:rPr>
        <w:t>sagt</w:t>
      </w:r>
      <w:r w:rsidRPr="0001394B">
        <w:rPr>
          <w:color w:val="ED7D31" w:themeColor="accent2"/>
          <w:sz w:val="14"/>
          <w:szCs w:val="14"/>
        </w:rPr>
        <w:t xml:space="preserve"> etwas.</w:t>
      </w:r>
      <w:r w:rsidRPr="0001394B">
        <w:rPr>
          <w:color w:val="ED7D31" w:themeColor="accent2"/>
          <w:sz w:val="14"/>
          <w:szCs w:val="14"/>
        </w:rPr>
        <w:tab/>
      </w:r>
      <w:r w:rsidRPr="0001394B">
        <w:rPr>
          <w:color w:val="ED7D31" w:themeColor="accent2"/>
          <w:sz w:val="14"/>
          <w:szCs w:val="14"/>
        </w:rPr>
        <w:tab/>
      </w:r>
      <w:r w:rsidRPr="0001394B">
        <w:rPr>
          <w:color w:val="ED7D31" w:themeColor="accent2"/>
          <w:sz w:val="14"/>
          <w:szCs w:val="14"/>
          <w:lang w:val="de-DE"/>
        </w:rPr>
        <w:t xml:space="preserve">Jamila </w:t>
      </w:r>
      <w:r w:rsidRPr="0001394B">
        <w:rPr>
          <w:b/>
          <w:bCs/>
          <w:color w:val="ED7D31" w:themeColor="accent2"/>
          <w:sz w:val="14"/>
          <w:szCs w:val="14"/>
          <w:lang w:val="de-DE"/>
        </w:rPr>
        <w:t>hat</w:t>
      </w:r>
      <w:r w:rsidRPr="0001394B">
        <w:rPr>
          <w:color w:val="ED7D31" w:themeColor="accent2"/>
          <w:sz w:val="14"/>
          <w:szCs w:val="14"/>
          <w:lang w:val="de-DE"/>
        </w:rPr>
        <w:t xml:space="preserve"> etwas </w:t>
      </w:r>
      <w:r w:rsidRPr="0001394B">
        <w:rPr>
          <w:b/>
          <w:bCs/>
          <w:color w:val="ED7D31" w:themeColor="accent2"/>
          <w:sz w:val="14"/>
          <w:szCs w:val="14"/>
          <w:lang w:val="de-DE"/>
        </w:rPr>
        <w:t>gesagt</w:t>
      </w:r>
      <w:r w:rsidRPr="0001394B">
        <w:rPr>
          <w:color w:val="ED7D31" w:themeColor="accent2"/>
          <w:sz w:val="14"/>
          <w:szCs w:val="14"/>
          <w:lang w:val="de-DE"/>
        </w:rPr>
        <w:t>.</w:t>
      </w:r>
      <w:r w:rsidRPr="0001394B">
        <w:rPr>
          <w:color w:val="ED7D31" w:themeColor="accent2"/>
          <w:sz w:val="14"/>
          <w:szCs w:val="14"/>
          <w:lang w:val="de-DE"/>
        </w:rPr>
        <w:tab/>
      </w:r>
      <w:r w:rsidRPr="0001394B">
        <w:rPr>
          <w:color w:val="ED7D31" w:themeColor="accent2"/>
          <w:sz w:val="14"/>
          <w:szCs w:val="14"/>
          <w:lang w:val="de-DE"/>
        </w:rPr>
        <w:tab/>
      </w:r>
      <w:r w:rsidRPr="0001394B">
        <w:rPr>
          <w:color w:val="ED7D31" w:themeColor="accent2"/>
          <w:sz w:val="14"/>
          <w:szCs w:val="14"/>
          <w:lang w:val="de-DE"/>
        </w:rPr>
        <w:tab/>
        <w:t xml:space="preserve">Jamila </w:t>
      </w:r>
      <w:r w:rsidRPr="0001394B">
        <w:rPr>
          <w:b/>
          <w:bCs/>
          <w:color w:val="ED7D31" w:themeColor="accent2"/>
          <w:sz w:val="14"/>
          <w:szCs w:val="14"/>
          <w:lang w:val="de-DE"/>
        </w:rPr>
        <w:t>scheint</w:t>
      </w:r>
      <w:r w:rsidRPr="0001394B">
        <w:rPr>
          <w:color w:val="ED7D31" w:themeColor="accent2"/>
          <w:sz w:val="14"/>
          <w:szCs w:val="14"/>
          <w:lang w:val="de-DE"/>
        </w:rPr>
        <w:t xml:space="preserve"> die ganze Zeit etwas </w:t>
      </w:r>
      <w:r w:rsidRPr="0001394B">
        <w:rPr>
          <w:b/>
          <w:bCs/>
          <w:color w:val="ED7D31" w:themeColor="accent2"/>
          <w:sz w:val="14"/>
          <w:szCs w:val="14"/>
          <w:lang w:val="de-DE"/>
        </w:rPr>
        <w:t>sagen zu wollen</w:t>
      </w:r>
      <w:r w:rsidRPr="0001394B">
        <w:rPr>
          <w:color w:val="ED7D31" w:themeColor="accent2"/>
          <w:sz w:val="14"/>
          <w:szCs w:val="14"/>
          <w:lang w:val="de-DE"/>
        </w:rPr>
        <w:t>.</w:t>
      </w:r>
    </w:p>
    <w:p w14:paraId="0EB51DDA" w14:textId="77777777" w:rsidR="0001394B" w:rsidRPr="0001394B" w:rsidRDefault="0001394B" w:rsidP="0001394B">
      <w:pPr>
        <w:spacing w:after="0" w:line="276" w:lineRule="auto"/>
        <w:ind w:firstLine="708"/>
        <w:jc w:val="both"/>
        <w:rPr>
          <w:color w:val="ED7D31" w:themeColor="accent2"/>
          <w:sz w:val="14"/>
          <w:szCs w:val="14"/>
          <w:lang w:val="de-DE"/>
        </w:rPr>
      </w:pPr>
    </w:p>
    <w:p w14:paraId="5546F54F" w14:textId="77777777" w:rsidR="0001394B" w:rsidRPr="0001394B" w:rsidRDefault="0001394B" w:rsidP="0001394B">
      <w:pPr>
        <w:spacing w:after="0" w:line="276" w:lineRule="auto"/>
        <w:jc w:val="both"/>
      </w:pPr>
      <w:r w:rsidRPr="0001394B">
        <w:t xml:space="preserve">We hebben nu drie voorbeelden van enkelvoudige zinnen gezien met in elke zin één gezegde en weten nu dat een gezegde uit meerdere werkwoorden kan bestaan. Zinnen kunnen echter óók meerdere gezegdes bevatten. In samengestelde zinnen heeft elke hoofd- en/of bijzin een eigen gezegde. Laten we eens een voorbeeld van zo’n samengestelde zin bekijken. De zin “Jamila heeft gezegd dat ze mee wil doen ze tijd heeft.” bestaat uit een hoofdzin en twee bijzinnen. </w:t>
      </w:r>
    </w:p>
    <w:p w14:paraId="1E3DAB9F" w14:textId="77777777" w:rsidR="0001394B" w:rsidRPr="0001394B" w:rsidRDefault="0001394B" w:rsidP="0001394B">
      <w:pPr>
        <w:spacing w:after="0" w:line="276" w:lineRule="auto"/>
        <w:jc w:val="both"/>
        <w:rPr>
          <w:lang w:val="de-DE"/>
        </w:rPr>
      </w:pPr>
    </w:p>
    <w:p w14:paraId="3EEDB706" w14:textId="77777777" w:rsidR="0001394B" w:rsidRPr="0001394B" w:rsidRDefault="0001394B" w:rsidP="0001394B">
      <w:pPr>
        <w:spacing w:after="0" w:line="276" w:lineRule="auto"/>
        <w:jc w:val="both"/>
      </w:pPr>
      <w:r w:rsidRPr="0001394B">
        <w:t xml:space="preserve">Allereerst de hoofdzin: “Jamilla heeft gezegd dat ze mee wil doen als ze tijd heeft”. Hierin is </w:t>
      </w:r>
      <w:r w:rsidRPr="0001394B">
        <w:t>‘heeft gezegd’</w:t>
      </w:r>
      <w:r w:rsidRPr="0001394B">
        <w:t xml:space="preserve"> het werkwoordelijk gezegde. Dat maken we vetgedrukt.</w:t>
      </w:r>
    </w:p>
    <w:p w14:paraId="409326DD" w14:textId="77777777" w:rsidR="0001394B" w:rsidRPr="0001394B" w:rsidRDefault="0001394B" w:rsidP="0001394B">
      <w:pPr>
        <w:spacing w:after="0" w:line="276" w:lineRule="auto"/>
        <w:jc w:val="both"/>
        <w:rPr>
          <w:color w:val="70AD47" w:themeColor="accent6"/>
        </w:rPr>
      </w:pPr>
      <w:r w:rsidRPr="0001394B">
        <w:t>4)</w:t>
      </w:r>
      <w:r w:rsidRPr="0001394B">
        <w:rPr>
          <w:color w:val="5B9BD5" w:themeColor="accent5"/>
        </w:rPr>
        <w:tab/>
        <w:t xml:space="preserve">Jamila </w:t>
      </w:r>
      <w:r w:rsidRPr="0001394B">
        <w:rPr>
          <w:b/>
          <w:bCs/>
          <w:color w:val="5B9BD5" w:themeColor="accent5"/>
        </w:rPr>
        <w:t>heeft gezegd</w:t>
      </w:r>
      <w:r w:rsidRPr="0001394B">
        <w:rPr>
          <w:color w:val="5B9BD5" w:themeColor="accent5"/>
        </w:rPr>
        <w:t xml:space="preserve"> </w:t>
      </w:r>
      <w:r w:rsidRPr="0001394B">
        <w:rPr>
          <w:color w:val="5B9BD5" w:themeColor="accent5"/>
        </w:rPr>
        <w:tab/>
        <w:t>(dat ze mee wil doen als ze tijd heeft.)</w:t>
      </w:r>
    </w:p>
    <w:p w14:paraId="6846C346" w14:textId="77777777" w:rsidR="0001394B" w:rsidRPr="0001394B" w:rsidRDefault="0001394B" w:rsidP="0001394B">
      <w:pPr>
        <w:spacing w:after="0" w:line="276" w:lineRule="auto"/>
        <w:ind w:firstLine="708"/>
        <w:jc w:val="both"/>
        <w:rPr>
          <w:color w:val="00B050"/>
          <w:lang w:val="en-GB"/>
        </w:rPr>
      </w:pPr>
      <w:r w:rsidRPr="0001394B">
        <w:rPr>
          <w:color w:val="00B050"/>
          <w:lang w:val="en-GB"/>
        </w:rPr>
        <w:t xml:space="preserve">Jamila </w:t>
      </w:r>
      <w:r w:rsidRPr="0001394B">
        <w:rPr>
          <w:b/>
          <w:bCs/>
          <w:color w:val="00B050"/>
          <w:lang w:val="en-GB"/>
        </w:rPr>
        <w:t xml:space="preserve">has said </w:t>
      </w:r>
      <w:r w:rsidRPr="0001394B">
        <w:rPr>
          <w:b/>
          <w:bCs/>
          <w:color w:val="00B050"/>
          <w:lang w:val="en-GB"/>
        </w:rPr>
        <w:tab/>
      </w:r>
      <w:r w:rsidRPr="0001394B">
        <w:rPr>
          <w:b/>
          <w:bCs/>
          <w:color w:val="00B050"/>
          <w:lang w:val="en-GB"/>
        </w:rPr>
        <w:tab/>
      </w:r>
      <w:r w:rsidRPr="0001394B">
        <w:rPr>
          <w:color w:val="00B050"/>
          <w:lang w:val="en-GB"/>
        </w:rPr>
        <w:t>(she wants to participate if she has the time.)</w:t>
      </w:r>
    </w:p>
    <w:p w14:paraId="7DBE5035" w14:textId="77777777" w:rsidR="0001394B" w:rsidRPr="0001394B" w:rsidRDefault="0001394B" w:rsidP="0001394B">
      <w:pPr>
        <w:spacing w:after="0" w:line="276" w:lineRule="auto"/>
        <w:ind w:firstLine="708"/>
        <w:jc w:val="both"/>
        <w:rPr>
          <w:color w:val="ED7D31" w:themeColor="accent2"/>
          <w:lang w:val="de-DE"/>
        </w:rPr>
      </w:pPr>
      <w:r w:rsidRPr="0001394B">
        <w:rPr>
          <w:color w:val="ED7D31" w:themeColor="accent2"/>
          <w:lang w:val="de-DE"/>
        </w:rPr>
        <w:t xml:space="preserve">Jamilla </w:t>
      </w:r>
      <w:r w:rsidRPr="0001394B">
        <w:rPr>
          <w:b/>
          <w:bCs/>
          <w:color w:val="ED7D31" w:themeColor="accent2"/>
          <w:lang w:val="de-DE"/>
        </w:rPr>
        <w:t>hat gesagt</w:t>
      </w:r>
      <w:r w:rsidRPr="0001394B">
        <w:rPr>
          <w:b/>
          <w:bCs/>
          <w:color w:val="ED7D31" w:themeColor="accent2"/>
          <w:lang w:val="de-DE"/>
        </w:rPr>
        <w:tab/>
      </w:r>
      <w:r w:rsidRPr="0001394B">
        <w:rPr>
          <w:color w:val="ED7D31" w:themeColor="accent2"/>
          <w:lang w:val="de-DE"/>
        </w:rPr>
        <w:t>(dass sie teilnehmen will, wenn sie Zeit hat.)</w:t>
      </w:r>
    </w:p>
    <w:p w14:paraId="09180428" w14:textId="77777777" w:rsidR="0001394B" w:rsidRPr="0001394B" w:rsidRDefault="0001394B" w:rsidP="0001394B">
      <w:pPr>
        <w:spacing w:after="0" w:line="276" w:lineRule="auto"/>
        <w:jc w:val="both"/>
        <w:rPr>
          <w:lang w:val="de-DE"/>
        </w:rPr>
      </w:pPr>
    </w:p>
    <w:p w14:paraId="79643297" w14:textId="77777777" w:rsidR="0001394B" w:rsidRPr="0001394B" w:rsidRDefault="0001394B" w:rsidP="0001394B">
      <w:pPr>
        <w:spacing w:after="0" w:line="276" w:lineRule="auto"/>
        <w:jc w:val="both"/>
      </w:pPr>
      <w:r w:rsidRPr="0001394B">
        <w:t xml:space="preserve">In deze hoofdzin vinden we eerst de bijzin: “dat ze mee wil doen” met als werkwoordelijk gezegde </w:t>
      </w:r>
      <w:r w:rsidRPr="0001394B">
        <w:t>‘mee wil doen’</w:t>
      </w:r>
      <w:r w:rsidRPr="0001394B">
        <w:t>. Ook dat gezegde maken we vetgedrukt.</w:t>
      </w:r>
    </w:p>
    <w:p w14:paraId="13F5D6AD" w14:textId="77777777" w:rsidR="0001394B" w:rsidRPr="0001394B" w:rsidRDefault="0001394B" w:rsidP="0001394B">
      <w:pPr>
        <w:spacing w:after="0" w:line="276" w:lineRule="auto"/>
        <w:jc w:val="both"/>
        <w:rPr>
          <w:b/>
          <w:bCs/>
          <w:color w:val="70AD47" w:themeColor="accent6"/>
        </w:rPr>
      </w:pPr>
      <w:r w:rsidRPr="0001394B">
        <w:t>4)</w:t>
      </w:r>
      <w:r w:rsidRPr="0001394B">
        <w:rPr>
          <w:color w:val="5B9BD5" w:themeColor="accent5"/>
        </w:rPr>
        <w:tab/>
        <w:t xml:space="preserve">Jamila </w:t>
      </w:r>
      <w:r w:rsidRPr="0001394B">
        <w:rPr>
          <w:b/>
          <w:bCs/>
          <w:color w:val="5B9BD5" w:themeColor="accent5"/>
        </w:rPr>
        <w:t>heeft gezegd</w:t>
      </w:r>
      <w:r w:rsidRPr="0001394B">
        <w:rPr>
          <w:color w:val="5B9BD5" w:themeColor="accent5"/>
        </w:rPr>
        <w:t xml:space="preserve"> </w:t>
      </w:r>
      <w:r w:rsidRPr="0001394B">
        <w:rPr>
          <w:color w:val="5B9BD5" w:themeColor="accent5"/>
        </w:rPr>
        <w:tab/>
        <w:t xml:space="preserve">dat ze </w:t>
      </w:r>
      <w:r w:rsidRPr="0001394B">
        <w:rPr>
          <w:b/>
          <w:bCs/>
          <w:color w:val="5B9BD5" w:themeColor="accent5"/>
        </w:rPr>
        <w:t>mee wil doen</w:t>
      </w:r>
    </w:p>
    <w:p w14:paraId="59395C39" w14:textId="77777777" w:rsidR="0001394B" w:rsidRPr="0001394B" w:rsidRDefault="0001394B" w:rsidP="0001394B">
      <w:pPr>
        <w:spacing w:after="0" w:line="276" w:lineRule="auto"/>
        <w:ind w:firstLine="708"/>
        <w:jc w:val="both"/>
        <w:rPr>
          <w:b/>
          <w:bCs/>
          <w:color w:val="00B050"/>
          <w:lang w:val="en-GB"/>
        </w:rPr>
      </w:pPr>
      <w:r w:rsidRPr="0001394B">
        <w:rPr>
          <w:color w:val="00B050"/>
          <w:lang w:val="en-GB"/>
        </w:rPr>
        <w:t xml:space="preserve">Jamila </w:t>
      </w:r>
      <w:r w:rsidRPr="0001394B">
        <w:rPr>
          <w:b/>
          <w:bCs/>
          <w:color w:val="00B050"/>
          <w:lang w:val="en-GB"/>
        </w:rPr>
        <w:t xml:space="preserve">has said </w:t>
      </w:r>
      <w:r w:rsidRPr="0001394B">
        <w:rPr>
          <w:b/>
          <w:bCs/>
          <w:color w:val="00B050"/>
          <w:lang w:val="en-GB"/>
        </w:rPr>
        <w:tab/>
      </w:r>
      <w:r w:rsidRPr="0001394B">
        <w:rPr>
          <w:b/>
          <w:bCs/>
          <w:color w:val="00B050"/>
          <w:lang w:val="en-GB"/>
        </w:rPr>
        <w:tab/>
      </w:r>
      <w:r w:rsidRPr="0001394B">
        <w:rPr>
          <w:color w:val="00B050"/>
          <w:lang w:val="en-GB"/>
        </w:rPr>
        <w:t xml:space="preserve">she </w:t>
      </w:r>
      <w:r w:rsidRPr="0001394B">
        <w:rPr>
          <w:b/>
          <w:bCs/>
          <w:color w:val="00B050"/>
          <w:lang w:val="en-GB"/>
        </w:rPr>
        <w:t xml:space="preserve">wants to participate </w:t>
      </w:r>
    </w:p>
    <w:p w14:paraId="0893EB73" w14:textId="77777777" w:rsidR="0001394B" w:rsidRPr="0001394B" w:rsidRDefault="0001394B" w:rsidP="0001394B">
      <w:pPr>
        <w:spacing w:after="0" w:line="276" w:lineRule="auto"/>
        <w:ind w:firstLine="708"/>
        <w:jc w:val="both"/>
        <w:rPr>
          <w:b/>
          <w:bCs/>
          <w:color w:val="ED7D31" w:themeColor="accent2"/>
          <w:lang w:val="de-DE"/>
        </w:rPr>
      </w:pPr>
      <w:r w:rsidRPr="0001394B">
        <w:rPr>
          <w:color w:val="ED7D31" w:themeColor="accent2"/>
          <w:lang w:val="de-DE"/>
        </w:rPr>
        <w:t xml:space="preserve">Jamilla </w:t>
      </w:r>
      <w:r w:rsidRPr="0001394B">
        <w:rPr>
          <w:b/>
          <w:bCs/>
          <w:color w:val="ED7D31" w:themeColor="accent2"/>
          <w:lang w:val="de-DE"/>
        </w:rPr>
        <w:t xml:space="preserve">hat gesagt, </w:t>
      </w:r>
      <w:r w:rsidRPr="0001394B">
        <w:rPr>
          <w:color w:val="ED7D31" w:themeColor="accent2"/>
          <w:lang w:val="de-DE"/>
        </w:rPr>
        <w:tab/>
        <w:t xml:space="preserve">dass sie </w:t>
      </w:r>
      <w:r w:rsidRPr="0001394B">
        <w:rPr>
          <w:b/>
          <w:bCs/>
          <w:color w:val="ED7D31" w:themeColor="accent2"/>
          <w:lang w:val="de-DE"/>
        </w:rPr>
        <w:t>teilnehmen will</w:t>
      </w:r>
    </w:p>
    <w:p w14:paraId="2DBC4E1B" w14:textId="77777777" w:rsidR="0001394B" w:rsidRPr="0001394B" w:rsidRDefault="0001394B" w:rsidP="0001394B">
      <w:pPr>
        <w:spacing w:after="0" w:line="276" w:lineRule="auto"/>
        <w:jc w:val="both"/>
        <w:rPr>
          <w:lang w:val="de-DE"/>
        </w:rPr>
      </w:pPr>
    </w:p>
    <w:p w14:paraId="2C0D258C" w14:textId="77777777" w:rsidR="0001394B" w:rsidRDefault="0001394B">
      <w:r>
        <w:br w:type="page"/>
      </w:r>
    </w:p>
    <w:p w14:paraId="0F662722" w14:textId="77777777" w:rsidR="0001394B" w:rsidRPr="0001394B" w:rsidRDefault="0001394B" w:rsidP="0001394B">
      <w:pPr>
        <w:spacing w:after="0" w:line="276" w:lineRule="auto"/>
        <w:jc w:val="both"/>
      </w:pPr>
      <w:r w:rsidRPr="0001394B">
        <w:lastRenderedPageBreak/>
        <w:t xml:space="preserve">Achter de eerste bijzin volgt nog een tweede bijzin: “als ze tijd heeft.” met als werkwoordelijk gezegde </w:t>
      </w:r>
      <w:r w:rsidRPr="0001394B">
        <w:t>‘</w:t>
      </w:r>
      <w:r w:rsidRPr="0001394B">
        <w:t>heeft</w:t>
      </w:r>
      <w:r w:rsidRPr="0001394B">
        <w:t>’</w:t>
      </w:r>
      <w:r w:rsidRPr="0001394B">
        <w:t>. Het derde gezegde dat we vetgedrukt maken.</w:t>
      </w:r>
    </w:p>
    <w:p w14:paraId="5CF7EA76" w14:textId="77777777" w:rsidR="0001394B" w:rsidRPr="0001394B" w:rsidRDefault="0001394B" w:rsidP="0001394B">
      <w:pPr>
        <w:spacing w:after="0" w:line="276" w:lineRule="auto"/>
        <w:jc w:val="both"/>
        <w:rPr>
          <w:b/>
          <w:bCs/>
          <w:color w:val="70AD47" w:themeColor="accent6"/>
        </w:rPr>
      </w:pPr>
      <w:r w:rsidRPr="0001394B">
        <w:t>4)</w:t>
      </w:r>
      <w:r w:rsidRPr="0001394B">
        <w:rPr>
          <w:color w:val="5B9BD5" w:themeColor="accent5"/>
        </w:rPr>
        <w:tab/>
        <w:t xml:space="preserve">Jamila </w:t>
      </w:r>
      <w:r w:rsidRPr="0001394B">
        <w:rPr>
          <w:b/>
          <w:bCs/>
          <w:color w:val="5B9BD5" w:themeColor="accent5"/>
        </w:rPr>
        <w:t>heeft gezegd</w:t>
      </w:r>
      <w:r w:rsidRPr="0001394B">
        <w:rPr>
          <w:color w:val="5B9BD5" w:themeColor="accent5"/>
        </w:rPr>
        <w:t xml:space="preserve"> </w:t>
      </w:r>
      <w:r w:rsidRPr="0001394B">
        <w:rPr>
          <w:color w:val="5B9BD5" w:themeColor="accent5"/>
        </w:rPr>
        <w:tab/>
        <w:t xml:space="preserve">dat ze </w:t>
      </w:r>
      <w:r w:rsidRPr="0001394B">
        <w:rPr>
          <w:b/>
          <w:bCs/>
          <w:color w:val="5B9BD5" w:themeColor="accent5"/>
        </w:rPr>
        <w:t>mee wil doen</w:t>
      </w:r>
      <w:r w:rsidRPr="0001394B">
        <w:rPr>
          <w:b/>
          <w:bCs/>
          <w:color w:val="5B9BD5" w:themeColor="accent5"/>
        </w:rPr>
        <w:tab/>
      </w:r>
      <w:r w:rsidRPr="0001394B">
        <w:rPr>
          <w:b/>
          <w:bCs/>
          <w:color w:val="5B9BD5" w:themeColor="accent5"/>
        </w:rPr>
        <w:tab/>
      </w:r>
      <w:r w:rsidRPr="0001394B">
        <w:rPr>
          <w:color w:val="5B9BD5" w:themeColor="accent5"/>
        </w:rPr>
        <w:t xml:space="preserve">als ze tijd </w:t>
      </w:r>
      <w:r w:rsidRPr="0001394B">
        <w:rPr>
          <w:b/>
          <w:bCs/>
          <w:color w:val="5B9BD5" w:themeColor="accent5"/>
        </w:rPr>
        <w:t>heeft.</w:t>
      </w:r>
    </w:p>
    <w:p w14:paraId="2DEAAA07" w14:textId="77777777" w:rsidR="0001394B" w:rsidRPr="0001394B" w:rsidRDefault="0001394B" w:rsidP="0001394B">
      <w:pPr>
        <w:spacing w:after="0" w:line="276" w:lineRule="auto"/>
        <w:ind w:firstLine="708"/>
        <w:jc w:val="both"/>
        <w:rPr>
          <w:b/>
          <w:bCs/>
          <w:color w:val="00B050"/>
          <w:lang w:val="en-GB"/>
        </w:rPr>
      </w:pPr>
      <w:r w:rsidRPr="0001394B">
        <w:rPr>
          <w:color w:val="00B050"/>
          <w:lang w:val="en-GB"/>
        </w:rPr>
        <w:t xml:space="preserve">Jamila </w:t>
      </w:r>
      <w:r w:rsidRPr="0001394B">
        <w:rPr>
          <w:b/>
          <w:bCs/>
          <w:color w:val="00B050"/>
          <w:lang w:val="en-GB"/>
        </w:rPr>
        <w:t xml:space="preserve">has said </w:t>
      </w:r>
      <w:r w:rsidRPr="0001394B">
        <w:rPr>
          <w:b/>
          <w:bCs/>
          <w:color w:val="00B050"/>
          <w:lang w:val="en-GB"/>
        </w:rPr>
        <w:tab/>
      </w:r>
      <w:r w:rsidRPr="0001394B">
        <w:rPr>
          <w:b/>
          <w:bCs/>
          <w:color w:val="00B050"/>
          <w:lang w:val="en-GB"/>
        </w:rPr>
        <w:tab/>
      </w:r>
      <w:r w:rsidRPr="0001394B">
        <w:rPr>
          <w:color w:val="00B050"/>
          <w:lang w:val="en-GB"/>
        </w:rPr>
        <w:t xml:space="preserve">she </w:t>
      </w:r>
      <w:r w:rsidRPr="0001394B">
        <w:rPr>
          <w:b/>
          <w:bCs/>
          <w:color w:val="00B050"/>
          <w:lang w:val="en-GB"/>
        </w:rPr>
        <w:t xml:space="preserve">wants to participate </w:t>
      </w:r>
      <w:r w:rsidRPr="0001394B">
        <w:rPr>
          <w:b/>
          <w:bCs/>
          <w:color w:val="00B050"/>
          <w:lang w:val="en-GB"/>
        </w:rPr>
        <w:tab/>
      </w:r>
      <w:r w:rsidRPr="0001394B">
        <w:rPr>
          <w:color w:val="00B050"/>
          <w:lang w:val="en-GB"/>
        </w:rPr>
        <w:t xml:space="preserve">if she </w:t>
      </w:r>
      <w:r w:rsidRPr="0001394B">
        <w:rPr>
          <w:b/>
          <w:bCs/>
          <w:color w:val="00B050"/>
          <w:lang w:val="en-GB"/>
        </w:rPr>
        <w:t>has</w:t>
      </w:r>
      <w:r w:rsidRPr="0001394B">
        <w:rPr>
          <w:color w:val="00B050"/>
          <w:lang w:val="en-GB"/>
        </w:rPr>
        <w:t xml:space="preserve"> the time.</w:t>
      </w:r>
    </w:p>
    <w:p w14:paraId="1E899D5F" w14:textId="77777777" w:rsidR="0001394B" w:rsidRPr="0001394B" w:rsidRDefault="0001394B" w:rsidP="0001394B">
      <w:pPr>
        <w:spacing w:after="0" w:line="276" w:lineRule="auto"/>
        <w:ind w:firstLine="708"/>
        <w:jc w:val="both"/>
        <w:rPr>
          <w:b/>
          <w:bCs/>
          <w:color w:val="ED7D31" w:themeColor="accent2"/>
          <w:lang w:val="de-DE"/>
        </w:rPr>
      </w:pPr>
      <w:r w:rsidRPr="0001394B">
        <w:rPr>
          <w:color w:val="ED7D31" w:themeColor="accent2"/>
          <w:lang w:val="de-DE"/>
        </w:rPr>
        <w:t xml:space="preserve">Jamilla </w:t>
      </w:r>
      <w:r w:rsidRPr="0001394B">
        <w:rPr>
          <w:b/>
          <w:bCs/>
          <w:color w:val="ED7D31" w:themeColor="accent2"/>
          <w:lang w:val="de-DE"/>
        </w:rPr>
        <w:t xml:space="preserve">hat gesagt, </w:t>
      </w:r>
      <w:r w:rsidRPr="0001394B">
        <w:rPr>
          <w:color w:val="ED7D31" w:themeColor="accent2"/>
          <w:lang w:val="de-DE"/>
        </w:rPr>
        <w:tab/>
        <w:t xml:space="preserve">dass sie </w:t>
      </w:r>
      <w:r w:rsidRPr="0001394B">
        <w:rPr>
          <w:b/>
          <w:bCs/>
          <w:color w:val="ED7D31" w:themeColor="accent2"/>
          <w:lang w:val="de-DE"/>
        </w:rPr>
        <w:t>teilnehmen will,</w:t>
      </w:r>
      <w:r w:rsidRPr="0001394B">
        <w:rPr>
          <w:b/>
          <w:bCs/>
          <w:color w:val="ED7D31" w:themeColor="accent2"/>
          <w:lang w:val="de-DE"/>
        </w:rPr>
        <w:tab/>
      </w:r>
      <w:r w:rsidRPr="0001394B">
        <w:rPr>
          <w:color w:val="ED7D31" w:themeColor="accent2"/>
          <w:lang w:val="de-DE"/>
        </w:rPr>
        <w:t xml:space="preserve">wenn sie Zeit </w:t>
      </w:r>
      <w:r w:rsidRPr="0001394B">
        <w:rPr>
          <w:b/>
          <w:bCs/>
          <w:color w:val="ED7D31" w:themeColor="accent2"/>
          <w:lang w:val="de-DE"/>
        </w:rPr>
        <w:t>hat.</w:t>
      </w:r>
    </w:p>
    <w:p w14:paraId="2066FC49" w14:textId="77777777" w:rsidR="0001394B" w:rsidRPr="0001394B" w:rsidRDefault="0001394B" w:rsidP="0001394B">
      <w:pPr>
        <w:rPr>
          <w:lang w:val="de-DE"/>
        </w:rPr>
      </w:pPr>
    </w:p>
    <w:p w14:paraId="29E94DE5" w14:textId="77777777" w:rsidR="0001394B" w:rsidRPr="0001394B" w:rsidRDefault="0001394B" w:rsidP="0001394B">
      <w:pPr>
        <w:spacing w:after="0" w:line="276" w:lineRule="auto"/>
        <w:jc w:val="both"/>
      </w:pPr>
      <w:r w:rsidRPr="0001394B">
        <w:t xml:space="preserve">Bij zinnen met een werkwoordelijk gezegde kan je het werkwoord beschouwen als de eerste bouwsteen van een zin. Het bepaalt welke zinsdelen er in een zin kunnen staan en welke eigenschappen die zinsdelen hebben. Neem bijvoorbeeld de zin: </w:t>
      </w:r>
      <w:r w:rsidRPr="0001394B">
        <w:t>“Abid ziet Esther.”</w:t>
      </w:r>
    </w:p>
    <w:p w14:paraId="765E07B4" w14:textId="77777777" w:rsidR="0001394B" w:rsidRPr="0001394B" w:rsidRDefault="0001394B" w:rsidP="0001394B">
      <w:pPr>
        <w:spacing w:after="0" w:line="276" w:lineRule="auto"/>
        <w:jc w:val="both"/>
        <w:rPr>
          <w:color w:val="5B9BD5" w:themeColor="accent5"/>
        </w:rPr>
      </w:pPr>
      <w:r w:rsidRPr="0001394B">
        <w:rPr>
          <w:color w:val="5B9BD5" w:themeColor="accent5"/>
        </w:rPr>
        <w:t>Abid ziet Esther.</w:t>
      </w:r>
    </w:p>
    <w:p w14:paraId="105A8977" w14:textId="77777777" w:rsidR="0001394B" w:rsidRPr="0001394B" w:rsidRDefault="0001394B" w:rsidP="0001394B">
      <w:pPr>
        <w:spacing w:after="0" w:line="276" w:lineRule="auto"/>
        <w:jc w:val="both"/>
        <w:rPr>
          <w:color w:val="70AD47" w:themeColor="accent6"/>
          <w:lang w:val="de-DE"/>
        </w:rPr>
      </w:pPr>
      <w:r w:rsidRPr="0001394B">
        <w:rPr>
          <w:color w:val="00B050"/>
          <w:lang w:val="de-DE"/>
        </w:rPr>
        <w:t>Abid sees Esther.</w:t>
      </w:r>
    </w:p>
    <w:p w14:paraId="7C58647B"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Abid sieht Esther.</w:t>
      </w:r>
    </w:p>
    <w:p w14:paraId="6613C31C" w14:textId="77777777" w:rsidR="0001394B" w:rsidRPr="0001394B" w:rsidRDefault="0001394B" w:rsidP="0001394B">
      <w:pPr>
        <w:spacing w:after="0" w:line="276" w:lineRule="auto"/>
        <w:jc w:val="both"/>
        <w:rPr>
          <w:lang w:val="de-DE"/>
        </w:rPr>
      </w:pPr>
    </w:p>
    <w:p w14:paraId="1F30EFE7" w14:textId="77777777" w:rsidR="0001394B" w:rsidRPr="0001394B" w:rsidRDefault="0001394B" w:rsidP="0001394B">
      <w:pPr>
        <w:spacing w:after="0" w:line="276" w:lineRule="auto"/>
        <w:jc w:val="both"/>
        <w:rPr>
          <w:bCs/>
        </w:rPr>
      </w:pPr>
      <w:r w:rsidRPr="0001394B">
        <w:t xml:space="preserve">‘ziet’ vormt hierin het werkwoordelijk gezegde en is afgeleid van het werkwoord ‘zien’. ‘Zien’ heeft twee rollen te verdelen om zijn volledige betekenis mee uit te kunnen drukken. Allereerst de rol van </w:t>
      </w:r>
      <w:r w:rsidRPr="0001394B">
        <w:rPr>
          <w:b/>
          <w:bCs/>
        </w:rPr>
        <w:t>iemand die ziet</w:t>
      </w:r>
      <w:r w:rsidRPr="0001394B">
        <w:t>, vervult door ‘Abid’, hier vetgedrukt weergegeven,</w:t>
      </w:r>
      <w:r>
        <w:t xml:space="preserve"> </w:t>
      </w:r>
      <w:r w:rsidRPr="0001394B">
        <w:t xml:space="preserve">en daarnaast de rol van </w:t>
      </w:r>
      <w:r w:rsidRPr="0001394B">
        <w:rPr>
          <w:u w:val="single"/>
        </w:rPr>
        <w:t>iets of iemand die gezien wordt</w:t>
      </w:r>
      <w:r w:rsidRPr="0001394B">
        <w:rPr>
          <w:bCs/>
        </w:rPr>
        <w:t>. In</w:t>
      </w:r>
      <w:r w:rsidRPr="0001394B">
        <w:rPr>
          <w:b/>
          <w:bCs/>
        </w:rPr>
        <w:t xml:space="preserve"> </w:t>
      </w:r>
      <w:r w:rsidRPr="0001394B">
        <w:rPr>
          <w:bCs/>
        </w:rPr>
        <w:t>deze zin vervult door het zinsdeel ‘Esther’, dat we voor het gemak onderstreept hebben.</w:t>
      </w:r>
    </w:p>
    <w:p w14:paraId="33702585" w14:textId="77777777" w:rsidR="0001394B" w:rsidRPr="0001394B" w:rsidRDefault="0001394B" w:rsidP="0001394B">
      <w:pPr>
        <w:spacing w:after="0" w:line="276" w:lineRule="auto"/>
        <w:jc w:val="both"/>
        <w:rPr>
          <w:b/>
          <w:bCs/>
        </w:rPr>
      </w:pPr>
      <w:r w:rsidRPr="0001394B">
        <w:rPr>
          <w:b/>
          <w:bCs/>
          <w:color w:val="5B9BD5" w:themeColor="accent5"/>
          <w:lang w:val="en-GB"/>
        </w:rPr>
        <w:t>Abid</w:t>
      </w:r>
      <w:r w:rsidRPr="0001394B">
        <w:rPr>
          <w:color w:val="5B9BD5" w:themeColor="accent5"/>
          <w:lang w:val="en-GB"/>
        </w:rPr>
        <w:t xml:space="preserve"> ziet </w:t>
      </w:r>
      <w:r w:rsidRPr="0001394B">
        <w:rPr>
          <w:color w:val="5B9BD5" w:themeColor="accent5"/>
          <w:u w:val="single"/>
          <w:lang w:val="en-GB"/>
        </w:rPr>
        <w:t>Esther</w:t>
      </w:r>
      <w:r w:rsidRPr="0001394B">
        <w:rPr>
          <w:color w:val="5B9BD5" w:themeColor="accent5"/>
          <w:lang w:val="en-GB"/>
        </w:rPr>
        <w:t>.</w:t>
      </w:r>
      <w:r w:rsidRPr="0001394B">
        <w:rPr>
          <w:color w:val="5B9BD5" w:themeColor="accent5"/>
          <w:lang w:val="en-GB"/>
        </w:rPr>
        <w:tab/>
      </w:r>
      <w:r w:rsidRPr="0001394B">
        <w:rPr>
          <w:color w:val="00B050"/>
          <w:lang w:val="en-GB"/>
        </w:rPr>
        <w:t xml:space="preserve">     </w:t>
      </w:r>
      <w:r w:rsidRPr="0001394B">
        <w:rPr>
          <w:b/>
          <w:bCs/>
          <w:color w:val="00B050"/>
          <w:lang w:val="en-GB"/>
        </w:rPr>
        <w:t>Abid</w:t>
      </w:r>
      <w:r w:rsidRPr="0001394B">
        <w:rPr>
          <w:color w:val="00B050"/>
          <w:lang w:val="en-GB"/>
        </w:rPr>
        <w:t xml:space="preserve"> sees </w:t>
      </w:r>
      <w:r w:rsidRPr="0001394B">
        <w:rPr>
          <w:color w:val="00B050"/>
          <w:u w:val="single"/>
          <w:lang w:val="en-GB"/>
        </w:rPr>
        <w:t>Esther</w:t>
      </w:r>
      <w:r w:rsidRPr="0001394B">
        <w:rPr>
          <w:color w:val="00B050"/>
          <w:lang w:val="en-GB"/>
        </w:rPr>
        <w:t>.</w:t>
      </w:r>
      <w:r w:rsidRPr="0001394B">
        <w:rPr>
          <w:color w:val="00B050"/>
          <w:lang w:val="en-GB"/>
        </w:rPr>
        <w:tab/>
        <w:t xml:space="preserve">     </w:t>
      </w:r>
      <w:r w:rsidRPr="0001394B">
        <w:rPr>
          <w:b/>
          <w:bCs/>
          <w:color w:val="ED7D31" w:themeColor="accent2"/>
        </w:rPr>
        <w:t>Abid</w:t>
      </w:r>
      <w:r w:rsidRPr="0001394B">
        <w:rPr>
          <w:color w:val="ED7D31" w:themeColor="accent2"/>
        </w:rPr>
        <w:t xml:space="preserve"> sieht </w:t>
      </w:r>
      <w:r w:rsidRPr="0001394B">
        <w:rPr>
          <w:color w:val="ED7D31" w:themeColor="accent2"/>
          <w:u w:val="single"/>
        </w:rPr>
        <w:t>Esther</w:t>
      </w:r>
      <w:r w:rsidRPr="0001394B">
        <w:rPr>
          <w:color w:val="ED7D31" w:themeColor="accent2"/>
        </w:rPr>
        <w:t>.</w:t>
      </w:r>
    </w:p>
    <w:p w14:paraId="705C266C" w14:textId="77777777" w:rsidR="0001394B" w:rsidRPr="0001394B" w:rsidRDefault="0001394B" w:rsidP="0001394B">
      <w:pPr>
        <w:spacing w:after="0" w:line="276" w:lineRule="auto"/>
        <w:jc w:val="both"/>
        <w:rPr>
          <w:color w:val="5B9BD5" w:themeColor="accent5"/>
        </w:rPr>
      </w:pPr>
    </w:p>
    <w:p w14:paraId="1A3AE58A" w14:textId="77777777" w:rsidR="0001394B" w:rsidRPr="0001394B" w:rsidRDefault="0001394B" w:rsidP="0001394B">
      <w:pPr>
        <w:spacing w:after="0" w:line="276" w:lineRule="auto"/>
        <w:jc w:val="both"/>
      </w:pPr>
      <w:r w:rsidRPr="0001394B">
        <w:t xml:space="preserve">Het werkwoordelijk gezegde bestaat in deze zin uit één werkwoord; ‘zien’. Logischerwijs is dat dan ook het werkwoord dat rollen te verdelen heeft. Maar wanneer een werkwoordelijk gezegde uit meerdere werkwoorden bestaat, heeft alleen het zelfstandige werkwoord rollen te verdelen. </w:t>
      </w:r>
      <w:r w:rsidRPr="0001394B">
        <w:rPr>
          <w:rFonts w:asciiTheme="minorHAnsi" w:hAnsiTheme="minorHAnsi" w:cstheme="minorHAnsi"/>
        </w:rPr>
        <w:t xml:space="preserve">Dat is namelijk het enige werkwoord dat zelf een concrete betekenis uitdrukt. Je kunt je er iets bij voorstellen. Denk nog maar eens aan de voorbeelden uit de vorige video: fietsen, zwemmen en luisteren. </w:t>
      </w:r>
    </w:p>
    <w:p w14:paraId="60848C9D" w14:textId="77777777" w:rsidR="0001394B" w:rsidRPr="0001394B" w:rsidRDefault="0001394B" w:rsidP="0001394B">
      <w:pPr>
        <w:spacing w:after="0"/>
      </w:pPr>
    </w:p>
    <w:p w14:paraId="581346B0" w14:textId="77777777" w:rsidR="0001394B" w:rsidRPr="0001394B" w:rsidRDefault="0001394B" w:rsidP="0001394B">
      <w:pPr>
        <w:spacing w:after="0"/>
      </w:pPr>
      <w:r w:rsidRPr="0001394B">
        <w:t xml:space="preserve">Ook in “Abid heeft Esther gezien.” verdeelt ‘gezien’ de rollen. ‘heeft’ wordt hier namelijk gebruikt als hulpwerkwoord en heeft zodoende geen rollen te verdelen. </w:t>
      </w:r>
    </w:p>
    <w:p w14:paraId="768BBE1A" w14:textId="77777777" w:rsidR="0001394B" w:rsidRPr="0001394B" w:rsidRDefault="0001394B" w:rsidP="0001394B">
      <w:pPr>
        <w:spacing w:after="0" w:line="276" w:lineRule="auto"/>
        <w:jc w:val="both"/>
      </w:pPr>
      <w:r w:rsidRPr="0001394B">
        <w:rPr>
          <w:b/>
          <w:bCs/>
          <w:color w:val="5B9BD5" w:themeColor="accent5"/>
          <w:lang w:val="en-GB"/>
        </w:rPr>
        <w:t>Abid</w:t>
      </w:r>
      <w:r w:rsidRPr="0001394B">
        <w:rPr>
          <w:color w:val="5B9BD5" w:themeColor="accent5"/>
          <w:lang w:val="en-GB"/>
        </w:rPr>
        <w:t xml:space="preserve"> heeft </w:t>
      </w:r>
      <w:r w:rsidRPr="0001394B">
        <w:rPr>
          <w:color w:val="5B9BD5" w:themeColor="accent5"/>
          <w:u w:val="single"/>
          <w:lang w:val="en-GB"/>
        </w:rPr>
        <w:t>Esther</w:t>
      </w:r>
      <w:r w:rsidRPr="0001394B">
        <w:rPr>
          <w:color w:val="5B9BD5" w:themeColor="accent5"/>
          <w:lang w:val="en-GB"/>
        </w:rPr>
        <w:t xml:space="preserve"> gezien.</w:t>
      </w:r>
      <w:r w:rsidRPr="0001394B">
        <w:rPr>
          <w:color w:val="5B9BD5" w:themeColor="accent5"/>
          <w:lang w:val="en-GB"/>
        </w:rPr>
        <w:tab/>
      </w:r>
      <w:r w:rsidRPr="0001394B">
        <w:rPr>
          <w:color w:val="ED7D31" w:themeColor="accent2"/>
          <w:lang w:val="en-GB"/>
        </w:rPr>
        <w:t xml:space="preserve"> </w:t>
      </w:r>
      <w:r w:rsidRPr="0001394B">
        <w:rPr>
          <w:b/>
          <w:bCs/>
          <w:color w:val="00B050"/>
          <w:lang w:val="en-GB"/>
        </w:rPr>
        <w:t>Abid</w:t>
      </w:r>
      <w:r w:rsidRPr="0001394B">
        <w:rPr>
          <w:color w:val="00B050"/>
          <w:lang w:val="en-GB"/>
        </w:rPr>
        <w:t xml:space="preserve"> has seen </w:t>
      </w:r>
      <w:r w:rsidRPr="0001394B">
        <w:rPr>
          <w:color w:val="00B050"/>
          <w:u w:val="single"/>
          <w:lang w:val="en-GB"/>
        </w:rPr>
        <w:t>Esther</w:t>
      </w:r>
      <w:r w:rsidRPr="0001394B">
        <w:rPr>
          <w:color w:val="00B050"/>
          <w:lang w:val="en-GB"/>
        </w:rPr>
        <w:t>.</w:t>
      </w:r>
      <w:r w:rsidRPr="0001394B">
        <w:rPr>
          <w:b/>
          <w:bCs/>
          <w:color w:val="ED7D31" w:themeColor="accent2"/>
          <w:lang w:val="en-GB"/>
        </w:rPr>
        <w:t xml:space="preserve"> </w:t>
      </w:r>
      <w:r w:rsidRPr="0001394B">
        <w:rPr>
          <w:b/>
          <w:bCs/>
          <w:color w:val="ED7D31" w:themeColor="accent2"/>
          <w:lang w:val="en-GB"/>
        </w:rPr>
        <w:tab/>
      </w:r>
      <w:r w:rsidRPr="0001394B">
        <w:rPr>
          <w:b/>
          <w:bCs/>
          <w:color w:val="ED7D31" w:themeColor="accent2"/>
          <w:lang w:val="en-GB"/>
        </w:rPr>
        <w:tab/>
        <w:t xml:space="preserve">      </w:t>
      </w:r>
      <w:r w:rsidRPr="0001394B">
        <w:rPr>
          <w:b/>
          <w:bCs/>
          <w:color w:val="ED7D31" w:themeColor="accent2"/>
        </w:rPr>
        <w:t>Abid</w:t>
      </w:r>
      <w:r w:rsidRPr="0001394B">
        <w:rPr>
          <w:color w:val="ED7D31" w:themeColor="accent2"/>
        </w:rPr>
        <w:t xml:space="preserve"> hat </w:t>
      </w:r>
      <w:r w:rsidRPr="0001394B">
        <w:rPr>
          <w:color w:val="ED7D31" w:themeColor="accent2"/>
          <w:u w:val="single"/>
        </w:rPr>
        <w:t>Esther</w:t>
      </w:r>
      <w:r w:rsidRPr="0001394B">
        <w:rPr>
          <w:color w:val="ED7D31" w:themeColor="accent2"/>
        </w:rPr>
        <w:t xml:space="preserve"> gesehen.</w:t>
      </w:r>
    </w:p>
    <w:p w14:paraId="6A08E86C" w14:textId="77777777" w:rsidR="0001394B" w:rsidRPr="0001394B" w:rsidRDefault="0001394B" w:rsidP="0001394B">
      <w:pPr>
        <w:spacing w:after="0" w:line="276" w:lineRule="auto"/>
        <w:jc w:val="both"/>
        <w:rPr>
          <w:color w:val="5B9BD5" w:themeColor="accent5"/>
          <w:sz w:val="16"/>
          <w:szCs w:val="16"/>
        </w:rPr>
      </w:pPr>
    </w:p>
    <w:p w14:paraId="72C97689" w14:textId="77777777" w:rsidR="0001394B" w:rsidRPr="0001394B" w:rsidRDefault="0001394B" w:rsidP="0001394B">
      <w:pPr>
        <w:spacing w:after="0"/>
      </w:pPr>
      <w:r w:rsidRPr="0001394B">
        <w:t>In “Abid zou Esther hebben gezien.” verdeelt ‘gezien’ de rollen. De overige werkwoorden, ‘zou’ en ‘hebben’, worden hier gebruikt als hulpwerkwoorden.</w:t>
      </w:r>
    </w:p>
    <w:p w14:paraId="35D556EA" w14:textId="77777777" w:rsidR="0001394B" w:rsidRPr="0001394B" w:rsidRDefault="0001394B" w:rsidP="0001394B">
      <w:pPr>
        <w:spacing w:after="0" w:line="276" w:lineRule="auto"/>
        <w:jc w:val="both"/>
        <w:rPr>
          <w:sz w:val="20"/>
          <w:szCs w:val="20"/>
          <w:lang w:val="en-GB"/>
        </w:rPr>
      </w:pPr>
      <w:r w:rsidRPr="0001394B">
        <w:rPr>
          <w:b/>
          <w:bCs/>
          <w:color w:val="5B9BD5" w:themeColor="accent5"/>
          <w:sz w:val="20"/>
          <w:szCs w:val="20"/>
        </w:rPr>
        <w:t>Abid</w:t>
      </w:r>
      <w:r w:rsidRPr="0001394B">
        <w:rPr>
          <w:color w:val="5B9BD5" w:themeColor="accent5"/>
          <w:sz w:val="20"/>
          <w:szCs w:val="20"/>
        </w:rPr>
        <w:t xml:space="preserve"> zou </w:t>
      </w:r>
      <w:r w:rsidRPr="0001394B">
        <w:rPr>
          <w:color w:val="5B9BD5" w:themeColor="accent5"/>
          <w:sz w:val="20"/>
          <w:szCs w:val="20"/>
          <w:u w:val="single"/>
        </w:rPr>
        <w:t>Esther</w:t>
      </w:r>
      <w:r w:rsidRPr="0001394B">
        <w:rPr>
          <w:color w:val="5B9BD5" w:themeColor="accent5"/>
          <w:sz w:val="20"/>
          <w:szCs w:val="20"/>
        </w:rPr>
        <w:t xml:space="preserve"> hebben gezien.</w:t>
      </w:r>
      <w:r w:rsidRPr="0001394B">
        <w:rPr>
          <w:color w:val="5B9BD5" w:themeColor="accent5"/>
          <w:sz w:val="20"/>
          <w:szCs w:val="20"/>
        </w:rPr>
        <w:tab/>
      </w:r>
      <w:r w:rsidRPr="0001394B">
        <w:rPr>
          <w:b/>
          <w:bCs/>
          <w:color w:val="00B050"/>
          <w:sz w:val="20"/>
          <w:szCs w:val="20"/>
          <w:lang w:val="en-GB"/>
        </w:rPr>
        <w:t>Abid</w:t>
      </w:r>
      <w:r w:rsidRPr="0001394B">
        <w:rPr>
          <w:color w:val="00B050"/>
          <w:sz w:val="20"/>
          <w:szCs w:val="20"/>
          <w:lang w:val="en-GB"/>
        </w:rPr>
        <w:t xml:space="preserve"> would have  seen </w:t>
      </w:r>
      <w:r w:rsidRPr="0001394B">
        <w:rPr>
          <w:color w:val="00B050"/>
          <w:sz w:val="20"/>
          <w:szCs w:val="20"/>
          <w:u w:val="single"/>
          <w:lang w:val="en-GB"/>
        </w:rPr>
        <w:t>Esther</w:t>
      </w:r>
      <w:r w:rsidRPr="0001394B">
        <w:rPr>
          <w:color w:val="00B050"/>
          <w:sz w:val="20"/>
          <w:szCs w:val="20"/>
          <w:lang w:val="en-GB"/>
        </w:rPr>
        <w:t>.</w:t>
      </w:r>
      <w:r w:rsidRPr="0001394B">
        <w:rPr>
          <w:color w:val="00B050"/>
          <w:sz w:val="20"/>
          <w:szCs w:val="20"/>
          <w:lang w:val="en-GB"/>
        </w:rPr>
        <w:tab/>
        <w:t xml:space="preserve">        </w:t>
      </w:r>
      <w:r w:rsidRPr="0001394B">
        <w:rPr>
          <w:b/>
          <w:bCs/>
          <w:color w:val="ED7D31" w:themeColor="accent2"/>
          <w:sz w:val="20"/>
          <w:szCs w:val="20"/>
        </w:rPr>
        <w:t>Abid</w:t>
      </w:r>
      <w:r w:rsidRPr="0001394B">
        <w:rPr>
          <w:color w:val="ED7D31" w:themeColor="accent2"/>
          <w:sz w:val="20"/>
          <w:szCs w:val="20"/>
        </w:rPr>
        <w:t xml:space="preserve"> hätte </w:t>
      </w:r>
      <w:r w:rsidRPr="0001394B">
        <w:rPr>
          <w:color w:val="ED7D31" w:themeColor="accent2"/>
          <w:sz w:val="20"/>
          <w:szCs w:val="20"/>
          <w:u w:val="single"/>
        </w:rPr>
        <w:t>Esther</w:t>
      </w:r>
      <w:r w:rsidRPr="0001394B">
        <w:rPr>
          <w:color w:val="ED7D31" w:themeColor="accent2"/>
          <w:sz w:val="20"/>
          <w:szCs w:val="20"/>
        </w:rPr>
        <w:t xml:space="preserve"> gesehen.</w:t>
      </w:r>
    </w:p>
    <w:p w14:paraId="54740D46" w14:textId="77777777" w:rsidR="0001394B" w:rsidRPr="0001394B" w:rsidRDefault="0001394B" w:rsidP="0001394B">
      <w:pPr>
        <w:spacing w:after="0"/>
      </w:pPr>
    </w:p>
    <w:p w14:paraId="032E0E1A" w14:textId="77777777" w:rsidR="0001394B" w:rsidRPr="0001394B" w:rsidRDefault="0001394B" w:rsidP="0001394B">
      <w:pPr>
        <w:spacing w:after="0" w:line="276" w:lineRule="auto"/>
        <w:jc w:val="both"/>
      </w:pPr>
      <w:r w:rsidRPr="0001394B">
        <w:t>Een werkwoordelijk gezegde bestaat dus uitsluitend uit werkwoorden, waarvan één werkwoord rollen te verdelen heeft waarmee het zijn betekenis volledig uit kan drukken. In het voorbeeld zagen we dat ‘gezien’ de rol van ‘iemand die ziet’ en de rol van ‘iets of iemand die gezien wordt’ te verdelen had.</w:t>
      </w:r>
    </w:p>
    <w:p w14:paraId="18DF9C7E" w14:textId="77777777" w:rsidR="0001394B" w:rsidRPr="0001394B" w:rsidRDefault="0001394B" w:rsidP="0001394B">
      <w:pPr>
        <w:spacing w:after="0" w:line="276" w:lineRule="auto"/>
        <w:jc w:val="both"/>
      </w:pPr>
    </w:p>
    <w:p w14:paraId="55834539" w14:textId="77777777" w:rsidR="0001394B" w:rsidRPr="0001394B" w:rsidRDefault="0001394B" w:rsidP="0001394B">
      <w:pPr>
        <w:spacing w:after="0" w:line="276" w:lineRule="auto"/>
        <w:jc w:val="both"/>
      </w:pPr>
      <w:r w:rsidRPr="0001394B">
        <w:t>Zodra een zinsdeel een semantische rol vervult, noemen we dat zinsdeel een argument, omdat</w:t>
      </w:r>
      <w:r w:rsidRPr="0001394B">
        <w:rPr>
          <w:bCs/>
        </w:rPr>
        <w:t xml:space="preserve"> het</w:t>
      </w:r>
      <w:r w:rsidRPr="0001394B">
        <w:t xml:space="preserve"> vanaf dat moment een grammaticale relatie is aangegaan met het zelfstandige werkwoord. In het vorige voorbeeld kunnen we de zinsdelen ‘Abid’ en ‘Esther’ dus argumenten noemen bij het werkwoord ‘gezien’.   </w:t>
      </w:r>
    </w:p>
    <w:p w14:paraId="28037613" w14:textId="77777777" w:rsidR="0001394B" w:rsidRPr="0001394B" w:rsidRDefault="0001394B" w:rsidP="0001394B">
      <w:pPr>
        <w:spacing w:after="0" w:line="276" w:lineRule="auto"/>
        <w:jc w:val="both"/>
      </w:pPr>
    </w:p>
    <w:p w14:paraId="27D56CA1" w14:textId="77777777" w:rsidR="0001394B" w:rsidRDefault="0001394B">
      <w:pPr>
        <w:rPr>
          <w:u w:val="single"/>
        </w:rPr>
      </w:pPr>
      <w:r>
        <w:rPr>
          <w:u w:val="single"/>
        </w:rPr>
        <w:br w:type="page"/>
      </w:r>
    </w:p>
    <w:p w14:paraId="41B51908" w14:textId="77777777" w:rsidR="0001394B" w:rsidRPr="0001394B" w:rsidRDefault="0001394B" w:rsidP="0001394B">
      <w:pPr>
        <w:spacing w:after="0" w:line="276" w:lineRule="auto"/>
        <w:jc w:val="both"/>
        <w:rPr>
          <w:u w:val="single"/>
        </w:rPr>
      </w:pPr>
      <w:r w:rsidRPr="0001394B">
        <w:rPr>
          <w:u w:val="single"/>
        </w:rPr>
        <w:lastRenderedPageBreak/>
        <w:t>Maar hoe zit het dan met het naamwoordelijk gezegde?</w:t>
      </w:r>
    </w:p>
    <w:p w14:paraId="5B8E18C1" w14:textId="77777777" w:rsidR="0001394B" w:rsidRPr="0001394B" w:rsidRDefault="0001394B" w:rsidP="0001394B">
      <w:pPr>
        <w:spacing w:after="0" w:line="276" w:lineRule="auto"/>
        <w:jc w:val="both"/>
      </w:pPr>
      <w:r w:rsidRPr="0001394B">
        <w:t xml:space="preserve">Naast het werkwoordelijk gezegde heb je ook nog iets anders dat je over het onderwerp kunt zeggen: namelijk dat dat onderwerp iets </w:t>
      </w:r>
      <w:r w:rsidRPr="0001394B">
        <w:rPr>
          <w:b/>
        </w:rPr>
        <w:t>is</w:t>
      </w:r>
      <w:r w:rsidRPr="0001394B">
        <w:t xml:space="preserve">, dat het een bepaalde eigenschap heeft. Zo’n mededeling noemen we een ’naamwoordelijk gezegde’. </w:t>
      </w:r>
    </w:p>
    <w:p w14:paraId="75587D93" w14:textId="77777777" w:rsidR="0001394B" w:rsidRPr="0001394B" w:rsidRDefault="0001394B" w:rsidP="0001394B">
      <w:pPr>
        <w:spacing w:after="0" w:line="276" w:lineRule="auto"/>
        <w:jc w:val="both"/>
      </w:pPr>
    </w:p>
    <w:p w14:paraId="5ED66BF5" w14:textId="77777777" w:rsidR="0001394B" w:rsidRPr="0001394B" w:rsidRDefault="0001394B" w:rsidP="0001394B">
      <w:pPr>
        <w:spacing w:after="0" w:line="276" w:lineRule="auto"/>
        <w:jc w:val="both"/>
      </w:pPr>
      <w:r w:rsidRPr="0001394B">
        <w:t>Laten we kijken hoe een naamwoordelijk gezegde er in de praktijk uitziet aan de hand van enkele krantenkoppen over de burgemeester: ‘Burgemeester teleurgesteld’, ‘Burgemeester opgewekt’ en ‘Burgemeester voorstander vuurwerkverbod’.</w:t>
      </w:r>
    </w:p>
    <w:p w14:paraId="62F88412" w14:textId="77777777" w:rsidR="0001394B" w:rsidRPr="0001394B" w:rsidRDefault="0001394B" w:rsidP="0001394B">
      <w:pPr>
        <w:spacing w:after="0" w:line="276" w:lineRule="auto"/>
        <w:jc w:val="both"/>
        <w:rPr>
          <w:color w:val="5B9BD5" w:themeColor="accent5"/>
        </w:rPr>
      </w:pPr>
      <w:r w:rsidRPr="0001394B">
        <w:rPr>
          <w:color w:val="5B9BD5" w:themeColor="accent5"/>
        </w:rPr>
        <w:t>Burgemeester teleurgesteld</w:t>
      </w:r>
    </w:p>
    <w:p w14:paraId="72EFA038" w14:textId="77777777" w:rsidR="0001394B" w:rsidRPr="0001394B" w:rsidRDefault="0001394B" w:rsidP="0001394B">
      <w:pPr>
        <w:spacing w:after="0" w:line="276" w:lineRule="auto"/>
        <w:jc w:val="both"/>
        <w:rPr>
          <w:color w:val="00B050"/>
        </w:rPr>
      </w:pPr>
      <w:r w:rsidRPr="0001394B">
        <w:rPr>
          <w:color w:val="00B050"/>
        </w:rPr>
        <w:t>Mayor disappointed</w:t>
      </w:r>
    </w:p>
    <w:p w14:paraId="6DE283F2" w14:textId="77777777" w:rsidR="0001394B" w:rsidRPr="0001394B" w:rsidRDefault="0001394B" w:rsidP="0001394B">
      <w:pPr>
        <w:spacing w:after="0" w:line="276" w:lineRule="auto"/>
        <w:jc w:val="both"/>
        <w:rPr>
          <w:color w:val="ED7D31" w:themeColor="accent2"/>
        </w:rPr>
      </w:pPr>
      <w:r w:rsidRPr="0001394B">
        <w:rPr>
          <w:color w:val="ED7D31" w:themeColor="accent2"/>
        </w:rPr>
        <w:t>Bürgermeister enttäuscht</w:t>
      </w:r>
    </w:p>
    <w:p w14:paraId="25ECC1A5" w14:textId="77777777" w:rsidR="0001394B" w:rsidRPr="0001394B" w:rsidRDefault="0001394B" w:rsidP="0001394B">
      <w:pPr>
        <w:spacing w:after="0" w:line="276" w:lineRule="auto"/>
        <w:jc w:val="both"/>
        <w:rPr>
          <w:color w:val="ED7D31" w:themeColor="accent2"/>
        </w:rPr>
      </w:pPr>
    </w:p>
    <w:p w14:paraId="06CD8B9F" w14:textId="77777777" w:rsidR="0001394B" w:rsidRPr="0001394B" w:rsidRDefault="0001394B" w:rsidP="0001394B">
      <w:pPr>
        <w:spacing w:after="0" w:line="276" w:lineRule="auto"/>
        <w:jc w:val="both"/>
        <w:rPr>
          <w:color w:val="5B9BD5" w:themeColor="accent5"/>
        </w:rPr>
      </w:pPr>
      <w:r w:rsidRPr="0001394B">
        <w:rPr>
          <w:color w:val="5B9BD5" w:themeColor="accent5"/>
        </w:rPr>
        <w:t>Burgemeester opgewekt</w:t>
      </w:r>
    </w:p>
    <w:p w14:paraId="1671FA7A" w14:textId="77777777" w:rsidR="0001394B" w:rsidRPr="0001394B" w:rsidRDefault="0001394B" w:rsidP="0001394B">
      <w:pPr>
        <w:spacing w:after="0" w:line="276" w:lineRule="auto"/>
        <w:jc w:val="both"/>
        <w:rPr>
          <w:color w:val="00B050"/>
        </w:rPr>
      </w:pPr>
      <w:r w:rsidRPr="0001394B">
        <w:rPr>
          <w:color w:val="00B050"/>
        </w:rPr>
        <w:t>Mayor excited</w:t>
      </w:r>
    </w:p>
    <w:p w14:paraId="2DA2D823" w14:textId="77777777" w:rsidR="0001394B" w:rsidRPr="0001394B" w:rsidRDefault="0001394B" w:rsidP="0001394B">
      <w:pPr>
        <w:spacing w:after="0" w:line="276" w:lineRule="auto"/>
        <w:jc w:val="both"/>
        <w:rPr>
          <w:color w:val="ED7D31" w:themeColor="accent2"/>
        </w:rPr>
      </w:pPr>
      <w:r w:rsidRPr="0001394B">
        <w:rPr>
          <w:color w:val="ED7D31" w:themeColor="accent2"/>
        </w:rPr>
        <w:t>Bürgermeister begeistert</w:t>
      </w:r>
    </w:p>
    <w:p w14:paraId="5B4A8AEF" w14:textId="77777777" w:rsidR="0001394B" w:rsidRPr="0001394B" w:rsidRDefault="0001394B" w:rsidP="0001394B">
      <w:pPr>
        <w:spacing w:after="0" w:line="276" w:lineRule="auto"/>
        <w:jc w:val="both"/>
        <w:rPr>
          <w:color w:val="ED7D31" w:themeColor="accent2"/>
        </w:rPr>
      </w:pPr>
    </w:p>
    <w:p w14:paraId="55C0D2F5" w14:textId="77777777" w:rsidR="0001394B" w:rsidRPr="0001394B" w:rsidRDefault="0001394B" w:rsidP="0001394B">
      <w:pPr>
        <w:spacing w:after="0" w:line="276" w:lineRule="auto"/>
        <w:jc w:val="both"/>
        <w:rPr>
          <w:color w:val="5B9BD5" w:themeColor="accent5"/>
        </w:rPr>
      </w:pPr>
      <w:r w:rsidRPr="0001394B">
        <w:rPr>
          <w:color w:val="5B9BD5" w:themeColor="accent5"/>
        </w:rPr>
        <w:t>Burgemeester voorstander vuurwerkverbod</w:t>
      </w:r>
    </w:p>
    <w:p w14:paraId="6169DC91" w14:textId="77777777" w:rsidR="0001394B" w:rsidRPr="0001394B" w:rsidRDefault="0001394B" w:rsidP="0001394B">
      <w:pPr>
        <w:spacing w:after="0" w:line="276" w:lineRule="auto"/>
        <w:jc w:val="both"/>
        <w:rPr>
          <w:color w:val="00B050"/>
        </w:rPr>
      </w:pPr>
      <w:r w:rsidRPr="0001394B">
        <w:rPr>
          <w:color w:val="00B050"/>
        </w:rPr>
        <w:t>Mayor in favor of fireworks ban</w:t>
      </w:r>
    </w:p>
    <w:p w14:paraId="353F7F2B" w14:textId="77777777" w:rsidR="0001394B" w:rsidRPr="0001394B" w:rsidRDefault="0001394B" w:rsidP="0001394B">
      <w:pPr>
        <w:spacing w:after="0" w:line="276" w:lineRule="auto"/>
        <w:jc w:val="both"/>
        <w:rPr>
          <w:color w:val="ED7D31" w:themeColor="accent2"/>
        </w:rPr>
      </w:pPr>
      <w:r w:rsidRPr="0001394B">
        <w:rPr>
          <w:color w:val="ED7D31" w:themeColor="accent2"/>
        </w:rPr>
        <w:t>Bürgermeister für Feuerwerksverbot</w:t>
      </w:r>
    </w:p>
    <w:p w14:paraId="5FFE5BF4" w14:textId="77777777" w:rsidR="0001394B" w:rsidRPr="0001394B" w:rsidRDefault="0001394B" w:rsidP="0001394B">
      <w:pPr>
        <w:spacing w:after="0" w:line="276" w:lineRule="auto"/>
        <w:jc w:val="both"/>
        <w:rPr>
          <w:color w:val="4472C4" w:themeColor="accent1"/>
        </w:rPr>
      </w:pPr>
    </w:p>
    <w:p w14:paraId="3C1A767C" w14:textId="77777777" w:rsidR="0001394B" w:rsidRPr="0001394B" w:rsidRDefault="0001394B" w:rsidP="0001394B">
      <w:pPr>
        <w:spacing w:after="0" w:line="276" w:lineRule="auto"/>
        <w:jc w:val="both"/>
      </w:pPr>
      <w:r w:rsidRPr="0001394B">
        <w:rPr>
          <w:rStyle w:val="hgkelc"/>
        </w:rPr>
        <w:t>Je ziet dat het taalgebruik uitzonderlijk bondig is. Woorden die niet strikt noodzakelijk zijn voor het begrip van de boodschap, zijn weggelaten. We noemen dit telegramstijl</w:t>
      </w:r>
      <w:r w:rsidRPr="0001394B">
        <w:rPr>
          <w:color w:val="4472C4" w:themeColor="accent1"/>
        </w:rPr>
        <w:t xml:space="preserve">. </w:t>
      </w:r>
      <w:r w:rsidRPr="0001394B">
        <w:t xml:space="preserve">In de krantenkoppen ging het steeds om een eigenschap van de burgemeester. Hij is teleurgesteld, opgewekt of ‘voorstander van een vuurwerkverbod’.  </w:t>
      </w:r>
      <w:r w:rsidRPr="0001394B">
        <w:t>“*Burgemeester opgewekt”</w:t>
      </w:r>
      <w:r w:rsidRPr="0001394B">
        <w:t xml:space="preserve"> is echter geen grammaticaal correcte zin. Je moet namelijk ook in een zin met een naamwoordelijk gezegde een werkwoord gebruiken om de zin compleet te maken. Zo’n afmaakwerkwoord noemen we een ‘koppelwerkwoord’. Daar heb je vast wel eens van gehoord. </w:t>
      </w:r>
    </w:p>
    <w:p w14:paraId="5E403A87" w14:textId="77777777" w:rsidR="0001394B" w:rsidRPr="0001394B" w:rsidRDefault="0001394B" w:rsidP="0001394B">
      <w:pPr>
        <w:spacing w:after="0" w:line="276" w:lineRule="auto"/>
        <w:jc w:val="both"/>
      </w:pPr>
    </w:p>
    <w:p w14:paraId="611231D2" w14:textId="77777777" w:rsidR="0001394B" w:rsidRPr="0001394B" w:rsidRDefault="0001394B" w:rsidP="0001394B">
      <w:pPr>
        <w:spacing w:after="0" w:line="276" w:lineRule="auto"/>
        <w:jc w:val="both"/>
      </w:pPr>
      <w:r w:rsidRPr="0001394B">
        <w:t>Een naamwoordelijk gezegde bestaat altijd uit een naamwoordelijk deel en een werkwoordelijk deel. We missen in deze krantenkoppen dus het werkwoordelijk deel van het naamwoordelijk gezegde; het koppelwerkwoord.</w:t>
      </w:r>
    </w:p>
    <w:p w14:paraId="120E2AE5" w14:textId="77777777" w:rsidR="0001394B" w:rsidRPr="0001394B" w:rsidRDefault="0001394B" w:rsidP="0001394B">
      <w:pPr>
        <w:spacing w:after="0" w:line="276" w:lineRule="auto"/>
        <w:jc w:val="both"/>
      </w:pPr>
    </w:p>
    <w:p w14:paraId="4490525B" w14:textId="77777777" w:rsidR="0001394B" w:rsidRPr="0001394B" w:rsidRDefault="0001394B" w:rsidP="0001394B">
      <w:pPr>
        <w:spacing w:after="0" w:line="276" w:lineRule="auto"/>
        <w:jc w:val="both"/>
      </w:pPr>
      <w:r w:rsidRPr="0001394B">
        <w:t>In het Nederlands, het Engels en het Duits hebben zinnen met een naamwoordelijk gezegde altijd een koppelwerkwoord nodig, maar in veel andere talen is het mogelijk om een eigenschap aan het onderwerp te koppelen zonder koppelwerkwoord. Het Turkse ‘Karim kasap.’ betekent bijvoorbeeld ‘Karim is slager.’ maar van een koppelwerkwoord is in die zin geen sprake.</w:t>
      </w:r>
    </w:p>
    <w:p w14:paraId="6FB44B9E" w14:textId="77777777" w:rsidR="0001394B" w:rsidRPr="0001394B" w:rsidRDefault="0001394B" w:rsidP="0001394B">
      <w:pPr>
        <w:spacing w:after="0" w:line="276" w:lineRule="auto"/>
        <w:jc w:val="both"/>
        <w:rPr>
          <w:rFonts w:asciiTheme="minorHAnsi" w:eastAsiaTheme="minorHAnsi" w:hAnsiTheme="minorHAnsi" w:cstheme="minorBidi"/>
        </w:rPr>
      </w:pPr>
      <w:r w:rsidRPr="0001394B">
        <w:t xml:space="preserve">Turks: </w:t>
      </w:r>
      <w:r w:rsidRPr="0001394B">
        <w:tab/>
      </w:r>
      <w:r w:rsidRPr="0001394B">
        <w:tab/>
      </w:r>
      <w:r w:rsidRPr="0001394B">
        <w:tab/>
        <w:t>Karim </w:t>
      </w:r>
      <w:r w:rsidRPr="0001394B">
        <w:tab/>
      </w:r>
      <w:r w:rsidRPr="0001394B">
        <w:tab/>
      </w:r>
      <w:r w:rsidRPr="0001394B">
        <w:tab/>
        <w:t>kasap.</w:t>
      </w:r>
      <w:r w:rsidRPr="0001394B">
        <w:tab/>
      </w:r>
      <w:r w:rsidRPr="0001394B">
        <w:tab/>
      </w:r>
    </w:p>
    <w:p w14:paraId="72C5CF14" w14:textId="77777777" w:rsidR="0001394B" w:rsidRPr="0001394B" w:rsidRDefault="0001394B" w:rsidP="0001394B">
      <w:pPr>
        <w:spacing w:after="0" w:line="276" w:lineRule="auto"/>
        <w:jc w:val="both"/>
      </w:pPr>
      <w:r w:rsidRPr="0001394B">
        <w:t xml:space="preserve">Vertaling per woord </w:t>
      </w:r>
      <w:r w:rsidRPr="0001394B">
        <w:tab/>
        <w:t xml:space="preserve">[Karim] </w:t>
      </w:r>
      <w:r w:rsidRPr="0001394B">
        <w:tab/>
      </w:r>
      <w:r w:rsidRPr="0001394B">
        <w:tab/>
      </w:r>
      <w:r w:rsidRPr="0001394B">
        <w:tab/>
        <w:t>[slager]</w:t>
      </w:r>
    </w:p>
    <w:p w14:paraId="29A614A6" w14:textId="77777777" w:rsidR="0001394B" w:rsidRPr="0001394B" w:rsidRDefault="0001394B" w:rsidP="0001394B">
      <w:pPr>
        <w:spacing w:after="0" w:line="276" w:lineRule="auto"/>
        <w:jc w:val="both"/>
      </w:pPr>
      <w:r w:rsidRPr="0001394B">
        <w:t xml:space="preserve">Vertaling </w:t>
      </w:r>
      <w:r w:rsidRPr="0001394B">
        <w:tab/>
      </w:r>
      <w:r w:rsidRPr="0001394B">
        <w:tab/>
        <w:t xml:space="preserve">Karim </w:t>
      </w:r>
      <w:r w:rsidRPr="0001394B">
        <w:tab/>
      </w:r>
      <w:r w:rsidRPr="0001394B">
        <w:tab/>
        <w:t>is</w:t>
      </w:r>
      <w:r w:rsidRPr="0001394B">
        <w:tab/>
        <w:t>slager.</w:t>
      </w:r>
    </w:p>
    <w:p w14:paraId="6372EACF" w14:textId="77777777" w:rsidR="0001394B" w:rsidRPr="0001394B" w:rsidRDefault="0001394B" w:rsidP="0001394B">
      <w:pPr>
        <w:spacing w:after="0" w:line="276" w:lineRule="auto"/>
        <w:jc w:val="both"/>
      </w:pPr>
    </w:p>
    <w:p w14:paraId="4AA7047B" w14:textId="77777777" w:rsidR="0001394B" w:rsidRPr="0001394B" w:rsidRDefault="0001394B" w:rsidP="0001394B">
      <w:pPr>
        <w:spacing w:after="0" w:line="276" w:lineRule="auto"/>
        <w:jc w:val="both"/>
      </w:pPr>
      <w:r w:rsidRPr="0001394B">
        <w:t xml:space="preserve">We hebben nu enkele voorbeelden gezien waarin de eigenschap door een vorm van het werkwoord ‘zijn’ gekoppeld kon worden aan het onderwerp, maar ‘zijn’ is niet het enige traditionele koppelwerkwoord. Naast ‘zijn’ zijn de bekendste koppelwerkwoorden voor het Nederlands: </w:t>
      </w:r>
      <w:r w:rsidRPr="0001394B">
        <w:rPr>
          <w:rStyle w:val="Nadruk"/>
        </w:rPr>
        <w:t>worden</w:t>
      </w:r>
      <w:r w:rsidRPr="0001394B">
        <w:t xml:space="preserve">, </w:t>
      </w:r>
      <w:r w:rsidRPr="0001394B">
        <w:rPr>
          <w:rStyle w:val="Nadruk"/>
        </w:rPr>
        <w:t>blijven</w:t>
      </w:r>
      <w:r w:rsidRPr="0001394B">
        <w:t xml:space="preserve">, </w:t>
      </w:r>
      <w:r w:rsidRPr="0001394B">
        <w:rPr>
          <w:rStyle w:val="Nadruk"/>
        </w:rPr>
        <w:t>blijken</w:t>
      </w:r>
      <w:r w:rsidRPr="0001394B">
        <w:t xml:space="preserve">, </w:t>
      </w:r>
      <w:r w:rsidRPr="0001394B">
        <w:rPr>
          <w:rStyle w:val="Nadruk"/>
        </w:rPr>
        <w:t>lijken</w:t>
      </w:r>
      <w:r w:rsidRPr="0001394B">
        <w:t xml:space="preserve">, </w:t>
      </w:r>
      <w:r w:rsidRPr="0001394B">
        <w:rPr>
          <w:rStyle w:val="Nadruk"/>
        </w:rPr>
        <w:t>schijnen</w:t>
      </w:r>
      <w:r w:rsidRPr="0001394B">
        <w:t xml:space="preserve">, </w:t>
      </w:r>
      <w:r w:rsidRPr="0001394B">
        <w:rPr>
          <w:rStyle w:val="Nadruk"/>
        </w:rPr>
        <w:t>heten</w:t>
      </w:r>
      <w:r w:rsidRPr="0001394B">
        <w:t xml:space="preserve">, </w:t>
      </w:r>
      <w:r w:rsidRPr="0001394B">
        <w:rPr>
          <w:rStyle w:val="Nadruk"/>
        </w:rPr>
        <w:t xml:space="preserve">dunken </w:t>
      </w:r>
      <w:r w:rsidRPr="0001394B">
        <w:t xml:space="preserve">en </w:t>
      </w:r>
      <w:r w:rsidRPr="0001394B">
        <w:rPr>
          <w:rStyle w:val="Nadruk"/>
        </w:rPr>
        <w:t>voorkomen</w:t>
      </w:r>
      <w:r w:rsidRPr="0001394B">
        <w:t xml:space="preserve">. Deze werkwoorden betekenen hetzelfde als het koppelwerkwoord “zijn”, maar dan steeds met een extra betekenis erbij. </w:t>
      </w:r>
    </w:p>
    <w:p w14:paraId="0463B123" w14:textId="77777777" w:rsidR="0001394B" w:rsidRPr="0001394B" w:rsidRDefault="0001394B" w:rsidP="0001394B">
      <w:pPr>
        <w:spacing w:after="0" w:line="276" w:lineRule="auto"/>
        <w:jc w:val="both"/>
      </w:pPr>
    </w:p>
    <w:p w14:paraId="7F8F4601" w14:textId="77777777" w:rsidR="0001394B" w:rsidRPr="0001394B" w:rsidRDefault="0001394B" w:rsidP="0001394B">
      <w:pPr>
        <w:spacing w:after="0" w:line="276" w:lineRule="auto"/>
        <w:jc w:val="both"/>
      </w:pPr>
      <w:r w:rsidRPr="0001394B">
        <w:lastRenderedPageBreak/>
        <w:t>Kijk maar eens naar het zinnetje “Mijn broertje wordt ziek”. Hierin wordt de eigenschap ‘ziek’ gekoppeld aan ‘mijn broertje’. Het naamwoordelijk gezegde in deze zin, ‘wordt ziek’,  bestaat uit een naamwoordelijk deel, ‘ziek’ en een werkwoordelijk deel, ‘wordt’. De betekenis van de zin is “Mijn broertje [</w:t>
      </w:r>
      <w:r w:rsidRPr="0001394B">
        <w:rPr>
          <w:b/>
        </w:rPr>
        <w:t xml:space="preserve">is straks] </w:t>
      </w:r>
      <w:r w:rsidRPr="0001394B">
        <w:t xml:space="preserve"> ziek”. </w:t>
      </w:r>
      <w:r>
        <w:t>‘Worden’</w:t>
      </w:r>
      <w:r w:rsidRPr="0001394B">
        <w:t xml:space="preserve"> heeft dus twee betekenissen in zich: de betekenis van “zijn” en de betekenis van “straks”.</w:t>
      </w:r>
    </w:p>
    <w:p w14:paraId="367DA0B4" w14:textId="77777777" w:rsidR="0001394B" w:rsidRPr="0001394B" w:rsidRDefault="0001394B" w:rsidP="0001394B">
      <w:pPr>
        <w:spacing w:after="0" w:line="276" w:lineRule="auto"/>
        <w:jc w:val="both"/>
      </w:pPr>
      <w:r w:rsidRPr="0001394B">
        <w:rPr>
          <w:color w:val="4472C4" w:themeColor="accent1"/>
        </w:rPr>
        <w:t>Mijn broertje [</w:t>
      </w:r>
      <w:r w:rsidRPr="0001394B">
        <w:rPr>
          <w:b/>
          <w:color w:val="4472C4" w:themeColor="accent1"/>
        </w:rPr>
        <w:t>is</w:t>
      </w:r>
      <w:r w:rsidRPr="0001394B">
        <w:rPr>
          <w:color w:val="4472C4" w:themeColor="accent1"/>
        </w:rPr>
        <w:t xml:space="preserve"> straks] ziek.</w:t>
      </w:r>
      <w:r w:rsidRPr="0001394B">
        <w:rPr>
          <w:color w:val="4472C4" w:themeColor="accent1"/>
        </w:rPr>
        <w:tab/>
      </w:r>
      <w:r w:rsidRPr="0001394B">
        <w:rPr>
          <w:color w:val="4472C4" w:themeColor="accent1"/>
        </w:rPr>
        <w:sym w:font="Wingdings" w:char="F0E0"/>
      </w:r>
      <w:r w:rsidRPr="0001394B">
        <w:rPr>
          <w:color w:val="4472C4" w:themeColor="accent1"/>
        </w:rPr>
        <w:t xml:space="preserve">   </w:t>
      </w:r>
      <w:r w:rsidRPr="0001394B">
        <w:rPr>
          <w:color w:val="4472C4" w:themeColor="accent1"/>
        </w:rPr>
        <w:tab/>
        <w:t xml:space="preserve">Mijn broertje </w:t>
      </w:r>
      <w:r w:rsidRPr="0001394B">
        <w:rPr>
          <w:b/>
          <w:color w:val="4472C4" w:themeColor="accent1"/>
        </w:rPr>
        <w:t>wordt</w:t>
      </w:r>
      <w:r w:rsidRPr="0001394B">
        <w:rPr>
          <w:color w:val="4472C4" w:themeColor="accent1"/>
        </w:rPr>
        <w:t xml:space="preserve"> ziek.</w:t>
      </w:r>
    </w:p>
    <w:p w14:paraId="0C8AFB7A" w14:textId="77777777" w:rsidR="0001394B" w:rsidRPr="0001394B" w:rsidRDefault="0001394B" w:rsidP="0001394B">
      <w:pPr>
        <w:spacing w:after="0" w:line="276" w:lineRule="auto"/>
        <w:jc w:val="both"/>
        <w:rPr>
          <w:color w:val="00B050"/>
          <w:lang w:val="de-DE"/>
        </w:rPr>
      </w:pPr>
      <w:r w:rsidRPr="0001394B">
        <w:rPr>
          <w:color w:val="00B050"/>
        </w:rPr>
        <w:t>My brother [is soon] be sick.</w:t>
      </w:r>
      <w:r w:rsidRPr="0001394B">
        <w:rPr>
          <w:color w:val="00B050"/>
        </w:rPr>
        <w:tab/>
      </w:r>
      <w:r w:rsidRPr="0001394B">
        <w:rPr>
          <w:color w:val="00B050"/>
          <w:lang w:val="de-DE"/>
        </w:rPr>
        <w:sym w:font="Wingdings" w:char="F0E0"/>
      </w:r>
      <w:r w:rsidRPr="0001394B">
        <w:rPr>
          <w:color w:val="00B050"/>
        </w:rPr>
        <w:tab/>
      </w:r>
      <w:r w:rsidRPr="0001394B">
        <w:rPr>
          <w:color w:val="00B050"/>
          <w:lang w:val="de-DE"/>
        </w:rPr>
        <w:t>My brother gets sick.</w:t>
      </w:r>
    </w:p>
    <w:p w14:paraId="4ADE21E1" w14:textId="77777777" w:rsidR="0001394B" w:rsidRPr="0001394B" w:rsidRDefault="0001394B" w:rsidP="0001394B">
      <w:pPr>
        <w:spacing w:after="0" w:line="276" w:lineRule="auto"/>
        <w:jc w:val="both"/>
        <w:rPr>
          <w:color w:val="ED7D31" w:themeColor="accent2"/>
        </w:rPr>
      </w:pPr>
      <w:r w:rsidRPr="0001394B">
        <w:rPr>
          <w:color w:val="ED7D31" w:themeColor="accent2"/>
          <w:lang w:val="de-DE"/>
        </w:rPr>
        <w:t>Mein Bruder [ist bald] krank.</w:t>
      </w:r>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ab/>
      </w:r>
      <w:r w:rsidRPr="0001394B">
        <w:rPr>
          <w:color w:val="ED7D31" w:themeColor="accent2"/>
        </w:rPr>
        <w:t>Mein Bruder wird krank.</w:t>
      </w:r>
    </w:p>
    <w:p w14:paraId="46C6952C" w14:textId="77777777" w:rsidR="0001394B" w:rsidRPr="0001394B" w:rsidRDefault="0001394B" w:rsidP="0001394B">
      <w:pPr>
        <w:spacing w:after="0" w:line="276" w:lineRule="auto"/>
        <w:jc w:val="both"/>
      </w:pPr>
    </w:p>
    <w:p w14:paraId="4B558A0E" w14:textId="77777777" w:rsidR="0001394B" w:rsidRPr="0001394B" w:rsidRDefault="0001394B" w:rsidP="0001394B">
      <w:pPr>
        <w:spacing w:after="0" w:line="276" w:lineRule="auto"/>
        <w:jc w:val="both"/>
      </w:pPr>
      <w:r w:rsidRPr="0001394B">
        <w:t xml:space="preserve">Naast de traditionele koppelwerkwoorden kan een naamwoordelijk gezegde ook met andere werkwoorden gemaakt worden. We zullen een voorbeeld van zo’n werkwoord uitwerken. In de zin “Mijn vader raakte gewond.” vormt ‘raakte gewond’ het naamwoordelijk gezegde. Het gaat hier immers niet om iets dat ‘mijn vader’ </w:t>
      </w:r>
      <w:r w:rsidRPr="0001394B">
        <w:rPr>
          <w:b/>
        </w:rPr>
        <w:t>deed</w:t>
      </w:r>
      <w:r w:rsidRPr="0001394B">
        <w:t xml:space="preserve">, maar juist iets wat hij </w:t>
      </w:r>
      <w:r w:rsidRPr="0001394B">
        <w:rPr>
          <w:b/>
        </w:rPr>
        <w:t>was</w:t>
      </w:r>
      <w:r w:rsidRPr="0001394B">
        <w:t>. De zin betekent zoiets als “Mijn vader [was plotseling] gewond.” en dat terwijl ’raken’ dus niet voorkomt in het rijtje traditionele koppelwerkwoorden!</w:t>
      </w:r>
    </w:p>
    <w:p w14:paraId="2B9E2975" w14:textId="77777777" w:rsidR="0001394B" w:rsidRPr="0001394B" w:rsidRDefault="0001394B" w:rsidP="0001394B">
      <w:pPr>
        <w:spacing w:after="0" w:line="276" w:lineRule="auto"/>
        <w:jc w:val="both"/>
        <w:rPr>
          <w:color w:val="5B9BD5" w:themeColor="accent5"/>
        </w:rPr>
      </w:pPr>
      <w:r w:rsidRPr="0001394B">
        <w:rPr>
          <w:color w:val="5B9BD5" w:themeColor="accent5"/>
        </w:rPr>
        <w:t xml:space="preserve">Mijn vader [was plotseling] gewond. </w:t>
      </w:r>
      <w:r w:rsidRPr="0001394B">
        <w:rPr>
          <w:color w:val="5B9BD5" w:themeColor="accent5"/>
        </w:rPr>
        <w:tab/>
      </w:r>
      <w:r w:rsidRPr="0001394B">
        <w:rPr>
          <w:color w:val="5B9BD5" w:themeColor="accent5"/>
        </w:rPr>
        <w:tab/>
      </w:r>
      <w:r w:rsidRPr="0001394B">
        <w:rPr>
          <w:color w:val="5B9BD5" w:themeColor="accent5"/>
        </w:rPr>
        <w:sym w:font="Wingdings" w:char="F0E0"/>
      </w:r>
      <w:r w:rsidRPr="0001394B">
        <w:rPr>
          <w:color w:val="5B9BD5" w:themeColor="accent5"/>
        </w:rPr>
        <w:tab/>
        <w:t>Mijn vader raakte gewond.</w:t>
      </w:r>
    </w:p>
    <w:p w14:paraId="6DA93655" w14:textId="77777777" w:rsidR="0001394B" w:rsidRPr="0001394B" w:rsidRDefault="0001394B" w:rsidP="0001394B">
      <w:pPr>
        <w:spacing w:after="0" w:line="276" w:lineRule="auto"/>
        <w:jc w:val="both"/>
        <w:rPr>
          <w:color w:val="00B050"/>
          <w:lang w:val="de-DE"/>
        </w:rPr>
      </w:pPr>
      <w:r w:rsidRPr="0001394B">
        <w:rPr>
          <w:color w:val="00B050"/>
        </w:rPr>
        <w:t>My father [was suddenly] hurt.</w:t>
      </w:r>
      <w:r w:rsidRPr="0001394B">
        <w:rPr>
          <w:color w:val="00B050"/>
        </w:rPr>
        <w:tab/>
      </w:r>
      <w:r w:rsidRPr="0001394B">
        <w:rPr>
          <w:color w:val="00B050"/>
        </w:rPr>
        <w:tab/>
      </w:r>
      <w:r w:rsidRPr="0001394B">
        <w:rPr>
          <w:color w:val="00B050"/>
        </w:rPr>
        <w:tab/>
      </w:r>
      <w:r w:rsidRPr="0001394B">
        <w:rPr>
          <w:color w:val="00B050"/>
        </w:rPr>
        <w:sym w:font="Wingdings" w:char="F0E0"/>
      </w:r>
      <w:r w:rsidRPr="0001394B">
        <w:rPr>
          <w:color w:val="00B050"/>
        </w:rPr>
        <w:tab/>
      </w:r>
      <w:r w:rsidRPr="0001394B">
        <w:rPr>
          <w:color w:val="00B050"/>
          <w:lang w:val="de-DE"/>
        </w:rPr>
        <w:t>My father got hurt.</w:t>
      </w:r>
    </w:p>
    <w:p w14:paraId="0F964A00"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 xml:space="preserve">Mein Vater [war plötzlich] verletzt </w:t>
      </w:r>
      <w:r w:rsidRPr="0001394B">
        <w:rPr>
          <w:color w:val="ED7D31" w:themeColor="accent2"/>
          <w:lang w:val="de-DE"/>
        </w:rPr>
        <w:tab/>
      </w:r>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ab/>
        <w:t>Mein Vater wurde verletzt.</w:t>
      </w:r>
    </w:p>
    <w:p w14:paraId="13A1A3DD" w14:textId="77777777" w:rsidR="0001394B" w:rsidRPr="0001394B" w:rsidRDefault="0001394B" w:rsidP="0001394B">
      <w:pPr>
        <w:spacing w:after="0" w:line="276" w:lineRule="auto"/>
        <w:jc w:val="both"/>
        <w:rPr>
          <w:lang w:val="de-DE"/>
        </w:rPr>
      </w:pPr>
    </w:p>
    <w:p w14:paraId="3B18222A" w14:textId="77777777" w:rsidR="0001394B" w:rsidRPr="0001394B" w:rsidRDefault="0001394B" w:rsidP="0001394B">
      <w:pPr>
        <w:spacing w:after="0" w:line="276" w:lineRule="auto"/>
        <w:jc w:val="both"/>
      </w:pPr>
      <w:r w:rsidRPr="0001394B">
        <w:t>Dat rijtje is dus niet volledig en dat kan voor verwarring zorgen. Ook in het Engels en het Duits kan je een naamwoordelijk gezegde vormen met een werkwoord dat niet in dit traditionele rijtje voorkomt. Denk maar eens aan ‘to go’ of “schmecken”. In de voorbeeldzinnen ‘His son, Patrick, went crazy.’ en ‘</w:t>
      </w:r>
      <w:r w:rsidRPr="0001394B">
        <w:rPr>
          <w:rStyle w:val="text"/>
        </w:rPr>
        <w:t>Diese Satay Soße schmeckt gut.</w:t>
      </w:r>
      <w:r w:rsidRPr="0001394B">
        <w:t>‘ zorgt het werkwoord voor een koppeling tussen een eigenschap en het onderwerp, terwijl ook deze werkwoorden niet in het traditionele rijtje voorkomen.</w:t>
      </w:r>
    </w:p>
    <w:p w14:paraId="27E366AC" w14:textId="77777777" w:rsidR="0001394B" w:rsidRPr="0001394B" w:rsidRDefault="0001394B" w:rsidP="0001394B">
      <w:pPr>
        <w:spacing w:after="0" w:line="276" w:lineRule="auto"/>
        <w:jc w:val="both"/>
        <w:rPr>
          <w:color w:val="00B050"/>
          <w:lang w:val="de-DE"/>
        </w:rPr>
      </w:pPr>
      <w:r w:rsidRPr="0001394B">
        <w:rPr>
          <w:rStyle w:val="text"/>
          <w:color w:val="00B050"/>
          <w:lang w:val="en"/>
        </w:rPr>
        <w:t xml:space="preserve">His son, Patrick, </w:t>
      </w:r>
      <w:r w:rsidRPr="0001394B">
        <w:rPr>
          <w:rStyle w:val="Nadruk"/>
          <w:color w:val="00B050"/>
          <w:lang w:val="en"/>
        </w:rPr>
        <w:t>went crazy</w:t>
      </w:r>
      <w:r w:rsidRPr="0001394B">
        <w:rPr>
          <w:rStyle w:val="text"/>
          <w:i/>
          <w:color w:val="00B050"/>
          <w:lang w:val="en"/>
        </w:rPr>
        <w:t>.</w:t>
      </w:r>
    </w:p>
    <w:p w14:paraId="59E69DEA" w14:textId="77777777" w:rsidR="0001394B" w:rsidRPr="0001394B" w:rsidRDefault="0001394B" w:rsidP="0001394B">
      <w:pPr>
        <w:spacing w:after="0" w:line="276" w:lineRule="auto"/>
        <w:jc w:val="both"/>
        <w:rPr>
          <w:color w:val="4472C4" w:themeColor="accent1"/>
        </w:rPr>
      </w:pPr>
      <w:r w:rsidRPr="0001394B">
        <w:rPr>
          <w:color w:val="4472C4" w:themeColor="accent1"/>
        </w:rPr>
        <w:t>Zijn zoon, Patrick, werd gek.</w:t>
      </w:r>
    </w:p>
    <w:p w14:paraId="7F44F425"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Sein Sohn Patrick wurde verrückt.</w:t>
      </w:r>
    </w:p>
    <w:p w14:paraId="13571CFD" w14:textId="77777777" w:rsidR="0001394B" w:rsidRPr="0001394B" w:rsidRDefault="0001394B" w:rsidP="0001394B">
      <w:pPr>
        <w:spacing w:after="0"/>
        <w:rPr>
          <w:rStyle w:val="text"/>
          <w:lang w:val="de-DE"/>
        </w:rPr>
      </w:pPr>
    </w:p>
    <w:p w14:paraId="0FFFDEF8" w14:textId="77777777" w:rsidR="0001394B" w:rsidRPr="0001394B" w:rsidRDefault="0001394B" w:rsidP="0001394B">
      <w:pPr>
        <w:spacing w:after="0"/>
        <w:rPr>
          <w:rFonts w:ascii="Times New Roman" w:eastAsia="Times New Roman" w:hAnsi="Times New Roman" w:cs="Times New Roman"/>
          <w:i/>
          <w:color w:val="ED7D31" w:themeColor="accent2"/>
          <w:lang w:val="de-DE"/>
        </w:rPr>
      </w:pPr>
      <w:r w:rsidRPr="0001394B">
        <w:rPr>
          <w:color w:val="ED7D31" w:themeColor="accent2"/>
          <w:lang w:val="de-DE"/>
        </w:rPr>
        <w:t>Diese Satay-Sauce schmeckt gut.</w:t>
      </w:r>
      <w:r w:rsidRPr="0001394B">
        <w:rPr>
          <w:i/>
          <w:color w:val="ED7D31" w:themeColor="accent2"/>
          <w:lang w:val="de-DE"/>
        </w:rPr>
        <w:t xml:space="preserve"> </w:t>
      </w:r>
    </w:p>
    <w:p w14:paraId="66198764" w14:textId="77777777" w:rsidR="0001394B" w:rsidRPr="0001394B" w:rsidRDefault="0001394B" w:rsidP="0001394B">
      <w:pPr>
        <w:spacing w:after="0" w:line="276" w:lineRule="auto"/>
        <w:jc w:val="both"/>
        <w:rPr>
          <w:color w:val="5B9BD5" w:themeColor="accent5"/>
        </w:rPr>
      </w:pPr>
      <w:r w:rsidRPr="0001394B">
        <w:rPr>
          <w:color w:val="5B9BD5" w:themeColor="accent5"/>
        </w:rPr>
        <w:t>Deze satésaus smaakt lekker.</w:t>
      </w:r>
    </w:p>
    <w:p w14:paraId="7C6BE31D" w14:textId="77777777" w:rsidR="0001394B" w:rsidRPr="0001394B" w:rsidRDefault="0001394B" w:rsidP="0001394B">
      <w:pPr>
        <w:spacing w:after="0" w:line="276" w:lineRule="auto"/>
        <w:jc w:val="both"/>
        <w:rPr>
          <w:color w:val="00B050"/>
        </w:rPr>
      </w:pPr>
      <w:r w:rsidRPr="0001394B">
        <w:rPr>
          <w:color w:val="00B050"/>
        </w:rPr>
        <w:t>This satay sauce tastes good.</w:t>
      </w:r>
    </w:p>
    <w:p w14:paraId="51F4BCEE" w14:textId="77777777" w:rsidR="0001394B" w:rsidRPr="0001394B" w:rsidRDefault="0001394B" w:rsidP="0001394B">
      <w:pPr>
        <w:spacing w:after="0" w:line="276" w:lineRule="auto"/>
        <w:jc w:val="both"/>
      </w:pPr>
    </w:p>
    <w:p w14:paraId="3500D7CB" w14:textId="77777777" w:rsidR="0001394B" w:rsidRPr="0001394B" w:rsidRDefault="0001394B" w:rsidP="0001394B">
      <w:pPr>
        <w:spacing w:after="0" w:line="276" w:lineRule="auto"/>
        <w:jc w:val="both"/>
      </w:pPr>
      <w:r w:rsidRPr="0001394B">
        <w:t xml:space="preserve">Onthoud dus in plaats van dat rijtje dat het verschil tussen een werkwoordelijk en naamwoordelijk gezegde draait om een verschil tussen </w:t>
      </w:r>
      <w:r w:rsidRPr="0001394B">
        <w:rPr>
          <w:i/>
          <w:iCs/>
        </w:rPr>
        <w:t>doen</w:t>
      </w:r>
      <w:r w:rsidRPr="0001394B">
        <w:t xml:space="preserve"> en </w:t>
      </w:r>
      <w:r w:rsidRPr="0001394B">
        <w:rPr>
          <w:i/>
          <w:iCs/>
        </w:rPr>
        <w:t>zijn</w:t>
      </w:r>
      <w:r w:rsidRPr="0001394B">
        <w:t xml:space="preserve">. Werkwoordelijk is wat je </w:t>
      </w:r>
      <w:r w:rsidRPr="0001394B">
        <w:rPr>
          <w:i/>
          <w:iCs/>
        </w:rPr>
        <w:t>doet</w:t>
      </w:r>
      <w:r w:rsidRPr="0001394B">
        <w:t xml:space="preserve">, en naamwoordelijk is wat je </w:t>
      </w:r>
      <w:r w:rsidRPr="0001394B">
        <w:rPr>
          <w:i/>
          <w:iCs/>
        </w:rPr>
        <w:t>bent</w:t>
      </w:r>
      <w:r w:rsidRPr="0001394B">
        <w:t xml:space="preserve">. </w:t>
      </w:r>
    </w:p>
    <w:p w14:paraId="7C635EB5" w14:textId="77777777" w:rsidR="0001394B" w:rsidRPr="0001394B" w:rsidRDefault="0001394B" w:rsidP="0001394B">
      <w:pPr>
        <w:spacing w:after="0" w:line="276" w:lineRule="auto"/>
        <w:jc w:val="both"/>
      </w:pPr>
    </w:p>
    <w:p w14:paraId="0B354F67" w14:textId="77777777" w:rsidR="0001394B" w:rsidRPr="0001394B" w:rsidRDefault="0001394B" w:rsidP="0001394B">
      <w:pPr>
        <w:spacing w:after="0" w:line="276" w:lineRule="auto"/>
        <w:jc w:val="both"/>
      </w:pPr>
      <w:r w:rsidRPr="0001394B">
        <w:t xml:space="preserve">In ‘Tom is een operazanger’ is ‘een operazanger zijn’ iets dat Tom </w:t>
      </w:r>
      <w:r w:rsidRPr="0001394B">
        <w:rPr>
          <w:b/>
        </w:rPr>
        <w:t>‘is’</w:t>
      </w:r>
      <w:r w:rsidRPr="0001394B">
        <w:t xml:space="preserve"> en niet iets dat Tom ‘doet’. Er wordt een eigenschap gekoppeld aan Tom met behulp van een koppelwerkwoord. We hebben hier dus te maken met een naamwoordelijk gezegde. </w:t>
      </w:r>
    </w:p>
    <w:p w14:paraId="1733C975" w14:textId="77777777" w:rsidR="0001394B" w:rsidRPr="0001394B" w:rsidRDefault="0001394B" w:rsidP="0001394B">
      <w:pPr>
        <w:spacing w:after="0" w:line="276" w:lineRule="auto"/>
        <w:jc w:val="both"/>
        <w:rPr>
          <w:color w:val="70AD47" w:themeColor="accent6"/>
        </w:rPr>
      </w:pPr>
      <w:r w:rsidRPr="0001394B">
        <w:rPr>
          <w:color w:val="5B9BD5" w:themeColor="accent5"/>
        </w:rPr>
        <w:t xml:space="preserve">Tom is een operazanger </w:t>
      </w:r>
    </w:p>
    <w:p w14:paraId="38C45955" w14:textId="77777777" w:rsidR="0001394B" w:rsidRPr="0001394B" w:rsidRDefault="0001394B" w:rsidP="0001394B">
      <w:pPr>
        <w:spacing w:after="0" w:line="276" w:lineRule="auto"/>
        <w:jc w:val="both"/>
      </w:pPr>
      <w:r w:rsidRPr="0001394B">
        <w:rPr>
          <w:color w:val="00B050"/>
        </w:rPr>
        <w:t>Tom is an opera singer.</w:t>
      </w:r>
    </w:p>
    <w:p w14:paraId="5FA3E4D3" w14:textId="77777777" w:rsidR="0001394B" w:rsidRPr="0001394B" w:rsidRDefault="0001394B" w:rsidP="0001394B">
      <w:pPr>
        <w:spacing w:after="0" w:line="276" w:lineRule="auto"/>
        <w:jc w:val="both"/>
        <w:rPr>
          <w:color w:val="ED7D31" w:themeColor="accent2"/>
        </w:rPr>
      </w:pPr>
      <w:r w:rsidRPr="0001394B">
        <w:rPr>
          <w:color w:val="ED7D31" w:themeColor="accent2"/>
        </w:rPr>
        <w:t>Tom ist ein Opernsänger.</w:t>
      </w:r>
    </w:p>
    <w:p w14:paraId="2D8E4F6A" w14:textId="77777777" w:rsidR="0001394B" w:rsidRPr="0001394B" w:rsidRDefault="0001394B" w:rsidP="0001394B">
      <w:pPr>
        <w:spacing w:after="0" w:line="276" w:lineRule="auto"/>
        <w:jc w:val="both"/>
      </w:pPr>
    </w:p>
    <w:p w14:paraId="47896A67" w14:textId="77777777" w:rsidR="0001394B" w:rsidRDefault="0001394B">
      <w:r>
        <w:br w:type="page"/>
      </w:r>
    </w:p>
    <w:p w14:paraId="7DC3C389" w14:textId="77777777" w:rsidR="0001394B" w:rsidRPr="0001394B" w:rsidRDefault="0001394B" w:rsidP="0001394B">
      <w:pPr>
        <w:spacing w:after="0" w:line="276" w:lineRule="auto"/>
        <w:jc w:val="both"/>
      </w:pPr>
      <w:r w:rsidRPr="0001394B">
        <w:lastRenderedPageBreak/>
        <w:t xml:space="preserve">In ‘Tom begeleidt een operazanger’ zien we juist een aanduiding van iets dat Tom </w:t>
      </w:r>
      <w:r w:rsidRPr="0001394B">
        <w:rPr>
          <w:b/>
        </w:rPr>
        <w:t>doet</w:t>
      </w:r>
      <w:r w:rsidRPr="0001394B">
        <w:t xml:space="preserve">; namelijk ‘een operazanger begeleiden’. Hierbij dient het werkwoord dus niet als koppelstuk, maar duidt het werkwoord een actie aan. We spreken in dit geval van een werkwoordelijk gezegde. </w:t>
      </w:r>
    </w:p>
    <w:p w14:paraId="5A3161F8" w14:textId="77777777" w:rsidR="0001394B" w:rsidRPr="0001394B" w:rsidRDefault="0001394B" w:rsidP="0001394B">
      <w:pPr>
        <w:spacing w:after="0" w:line="276" w:lineRule="auto"/>
        <w:jc w:val="both"/>
        <w:rPr>
          <w:color w:val="70AD47" w:themeColor="accent6"/>
        </w:rPr>
      </w:pPr>
      <w:r w:rsidRPr="0001394B">
        <w:rPr>
          <w:color w:val="5B9BD5" w:themeColor="accent5"/>
        </w:rPr>
        <w:t xml:space="preserve">Tom begeleidt een operazanger. </w:t>
      </w:r>
    </w:p>
    <w:p w14:paraId="33884308" w14:textId="77777777" w:rsidR="0001394B" w:rsidRPr="0001394B" w:rsidRDefault="0001394B" w:rsidP="0001394B">
      <w:pPr>
        <w:spacing w:after="0" w:line="276" w:lineRule="auto"/>
        <w:jc w:val="both"/>
        <w:rPr>
          <w:lang w:val="en-GB"/>
        </w:rPr>
      </w:pPr>
      <w:r w:rsidRPr="0001394B">
        <w:rPr>
          <w:color w:val="00B050"/>
          <w:lang w:val="en-GB"/>
        </w:rPr>
        <w:t>Tom accompanies an opera singer.</w:t>
      </w:r>
    </w:p>
    <w:p w14:paraId="0D805EE1"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 xml:space="preserve">Tom begleitet einen Opernsänger. </w:t>
      </w:r>
    </w:p>
    <w:p w14:paraId="10C49078" w14:textId="77777777" w:rsidR="0001394B" w:rsidRPr="0001394B" w:rsidRDefault="0001394B" w:rsidP="0001394B">
      <w:pPr>
        <w:spacing w:after="0" w:line="276" w:lineRule="auto"/>
        <w:jc w:val="both"/>
        <w:rPr>
          <w:lang w:val="de-DE"/>
        </w:rPr>
      </w:pPr>
    </w:p>
    <w:p w14:paraId="5FE6FDF2" w14:textId="77777777" w:rsidR="0001394B" w:rsidRPr="0001394B" w:rsidRDefault="0001394B" w:rsidP="0001394B">
      <w:pPr>
        <w:spacing w:after="0" w:line="276" w:lineRule="auto"/>
        <w:jc w:val="both"/>
      </w:pPr>
      <w:r w:rsidRPr="0001394B">
        <w:t xml:space="preserve">Merk op dat in het Duits de vorm van het lidwoord bij ‘Opernsänger’ verandert nu Tom de operazanger begeleidt, en we dus te maken hebben met een werkwoordelijk gezegde. ‘Ein’ verandert in ‘einen’ doordat de zelfstandig naamwoordgroep ‘einen Opernsänger’ in deze zin de grammaticale relatie van lijdend voorwerp aangegaan is. Toen Tom nog zelf de operazanger was, en we dus te maken hadden met een naamwoordelijk gezegde, werd voor het lidwoord een onderwerpsvorm gebruikt. </w:t>
      </w:r>
    </w:p>
    <w:p w14:paraId="3BA90927" w14:textId="77777777" w:rsidR="0001394B" w:rsidRPr="0001394B" w:rsidRDefault="0001394B" w:rsidP="0001394B">
      <w:pPr>
        <w:spacing w:after="0" w:line="276" w:lineRule="auto"/>
        <w:jc w:val="both"/>
      </w:pPr>
    </w:p>
    <w:p w14:paraId="5ED0E7A5" w14:textId="77777777" w:rsidR="0001394B" w:rsidRPr="0001394B" w:rsidRDefault="0001394B" w:rsidP="0001394B">
      <w:pPr>
        <w:spacing w:after="0" w:line="276" w:lineRule="auto"/>
        <w:jc w:val="both"/>
      </w:pPr>
      <w:r w:rsidRPr="0001394B">
        <w:t>Een ander voorbeeld dan. In  ‘Het meisje is mooi.’ is ‘mooi’ een eigenschap van ‘het meisje’. We hebben hier dus te maken met een naamwoordelijk gezegde.</w:t>
      </w:r>
    </w:p>
    <w:p w14:paraId="0F5393EA" w14:textId="77777777" w:rsidR="0001394B" w:rsidRPr="0001394B" w:rsidRDefault="0001394B" w:rsidP="0001394B">
      <w:pPr>
        <w:spacing w:after="0" w:line="276" w:lineRule="auto"/>
        <w:jc w:val="both"/>
        <w:rPr>
          <w:color w:val="5B9BD5" w:themeColor="accent5"/>
        </w:rPr>
      </w:pPr>
      <w:r w:rsidRPr="0001394B">
        <w:rPr>
          <w:color w:val="5B9BD5" w:themeColor="accent5"/>
        </w:rPr>
        <w:t xml:space="preserve">Het meisje is mooi. </w:t>
      </w:r>
    </w:p>
    <w:p w14:paraId="145E2BDC" w14:textId="77777777" w:rsidR="0001394B" w:rsidRPr="0001394B" w:rsidRDefault="0001394B" w:rsidP="0001394B">
      <w:pPr>
        <w:spacing w:after="0" w:line="276" w:lineRule="auto"/>
        <w:jc w:val="both"/>
      </w:pPr>
      <w:r w:rsidRPr="0001394B">
        <w:rPr>
          <w:color w:val="00B050"/>
        </w:rPr>
        <w:t xml:space="preserve">The girl is beautiful. </w:t>
      </w:r>
    </w:p>
    <w:p w14:paraId="7BC56512" w14:textId="77777777" w:rsidR="0001394B" w:rsidRPr="0001394B" w:rsidRDefault="0001394B" w:rsidP="0001394B">
      <w:pPr>
        <w:spacing w:after="0" w:line="276" w:lineRule="auto"/>
        <w:jc w:val="both"/>
        <w:rPr>
          <w:color w:val="ED7D31" w:themeColor="accent2"/>
        </w:rPr>
      </w:pPr>
      <w:r w:rsidRPr="0001394B">
        <w:rPr>
          <w:color w:val="ED7D31" w:themeColor="accent2"/>
        </w:rPr>
        <w:t xml:space="preserve">Das Mädchen ist wunderschön. </w:t>
      </w:r>
    </w:p>
    <w:p w14:paraId="5EC34EAF" w14:textId="77777777" w:rsidR="0001394B" w:rsidRPr="0001394B" w:rsidRDefault="0001394B" w:rsidP="0001394B">
      <w:pPr>
        <w:spacing w:after="0" w:line="276" w:lineRule="auto"/>
        <w:jc w:val="both"/>
      </w:pPr>
    </w:p>
    <w:p w14:paraId="05AE8631" w14:textId="77777777" w:rsidR="0001394B" w:rsidRPr="0001394B" w:rsidRDefault="0001394B" w:rsidP="0001394B">
      <w:pPr>
        <w:spacing w:after="0" w:line="276" w:lineRule="auto"/>
        <w:jc w:val="both"/>
      </w:pPr>
      <w:r w:rsidRPr="0001394B">
        <w:t>Maar in ‘Het meisje zingt mooi.’ is ‘zingen’ juist iets dat het meisje ‘doet’ en niet iets  wat ze ‘is’. Vandaar dat we hier dus weer te maken hebben met een werkwoordelijk gezegde.</w:t>
      </w:r>
    </w:p>
    <w:p w14:paraId="135EA786" w14:textId="77777777" w:rsidR="0001394B" w:rsidRPr="0001394B" w:rsidRDefault="0001394B" w:rsidP="0001394B">
      <w:pPr>
        <w:spacing w:after="0" w:line="276" w:lineRule="auto"/>
        <w:jc w:val="both"/>
        <w:rPr>
          <w:color w:val="5B9BD5" w:themeColor="accent5"/>
        </w:rPr>
      </w:pPr>
      <w:r w:rsidRPr="0001394B">
        <w:rPr>
          <w:color w:val="5B9BD5" w:themeColor="accent5"/>
        </w:rPr>
        <w:t>Het meisje zingt mooi.</w:t>
      </w:r>
    </w:p>
    <w:p w14:paraId="314D691E" w14:textId="77777777" w:rsidR="0001394B" w:rsidRPr="0001394B" w:rsidRDefault="0001394B" w:rsidP="0001394B">
      <w:pPr>
        <w:spacing w:after="0" w:line="276" w:lineRule="auto"/>
        <w:jc w:val="both"/>
        <w:rPr>
          <w:rFonts w:asciiTheme="minorHAnsi" w:eastAsiaTheme="minorHAnsi" w:hAnsiTheme="minorHAnsi" w:cstheme="minorBidi"/>
          <w:color w:val="ED7D31" w:themeColor="accent2"/>
        </w:rPr>
      </w:pPr>
      <w:r w:rsidRPr="0001394B">
        <w:rPr>
          <w:color w:val="00B050"/>
        </w:rPr>
        <w:t>The girl sings beautifully.</w:t>
      </w:r>
    </w:p>
    <w:p w14:paraId="01C66889" w14:textId="77777777" w:rsidR="0001394B" w:rsidRPr="0001394B" w:rsidRDefault="0001394B" w:rsidP="0001394B">
      <w:pPr>
        <w:spacing w:after="0" w:line="276" w:lineRule="auto"/>
        <w:jc w:val="both"/>
        <w:rPr>
          <w:color w:val="ED7D31" w:themeColor="accent2"/>
        </w:rPr>
      </w:pPr>
      <w:r w:rsidRPr="0001394B">
        <w:rPr>
          <w:color w:val="ED7D31" w:themeColor="accent2"/>
        </w:rPr>
        <w:t>Das Mädchen singt wunderschön.</w:t>
      </w:r>
    </w:p>
    <w:p w14:paraId="33A511EF" w14:textId="77777777" w:rsidR="0001394B" w:rsidRPr="0001394B" w:rsidRDefault="0001394B" w:rsidP="0001394B">
      <w:pPr>
        <w:spacing w:after="0" w:line="276" w:lineRule="auto"/>
        <w:jc w:val="both"/>
      </w:pPr>
    </w:p>
    <w:p w14:paraId="5EADC036" w14:textId="77777777" w:rsidR="0001394B" w:rsidRPr="0001394B" w:rsidRDefault="0001394B" w:rsidP="0001394B">
      <w:pPr>
        <w:spacing w:after="0" w:line="276" w:lineRule="auto"/>
        <w:jc w:val="both"/>
      </w:pPr>
      <w:r w:rsidRPr="0001394B">
        <w:t>Merk op dat in het Engels het bijvoeglijk naamwoord ‘beautiful’ uit zin één, in zin twee is veranderd in het bijwoord ‘beautifully’. Daaraan kan je goed zien dat het in de eerste zin om een naamwoordelijk en in de tweede zin om een werkwoordelijk gezegde gaat. ‘beautiful’ zegt iets over het meisje, terwijl ‘beautifully’ juist iets zegt over het werkwoord.</w:t>
      </w:r>
    </w:p>
    <w:p w14:paraId="4AB3C5E9" w14:textId="77777777" w:rsidR="0001394B" w:rsidRPr="0001394B" w:rsidRDefault="0001394B" w:rsidP="0001394B">
      <w:pPr>
        <w:spacing w:after="0" w:line="276" w:lineRule="auto"/>
        <w:jc w:val="both"/>
        <w:rPr>
          <w:color w:val="000000"/>
        </w:rPr>
      </w:pPr>
    </w:p>
    <w:p w14:paraId="6DBC63DE" w14:textId="77777777" w:rsidR="0001394B" w:rsidRPr="0001394B" w:rsidRDefault="0001394B" w:rsidP="0001394B">
      <w:pPr>
        <w:spacing w:after="0" w:line="276" w:lineRule="auto"/>
        <w:jc w:val="both"/>
        <w:rPr>
          <w:color w:val="000000"/>
        </w:rPr>
      </w:pPr>
      <w:r w:rsidRPr="0001394B">
        <w:rPr>
          <w:color w:val="000000"/>
        </w:rPr>
        <w:t xml:space="preserve">Tot zover deze video over het werkwoordelijk en naamwoordelijk gezegde. We zetten de belangrijkste informatie nog even voor je op een rijtje. </w:t>
      </w:r>
    </w:p>
    <w:p w14:paraId="6F502EE3" w14:textId="77777777" w:rsidR="0001394B" w:rsidRPr="0001394B" w:rsidRDefault="0001394B" w:rsidP="0001394B">
      <w:pPr>
        <w:spacing w:after="0" w:line="276" w:lineRule="auto"/>
        <w:jc w:val="both"/>
        <w:rPr>
          <w:color w:val="000000"/>
        </w:rPr>
      </w:pPr>
    </w:p>
    <w:p w14:paraId="7223A263" w14:textId="77777777" w:rsidR="0001394B" w:rsidRPr="0001394B" w:rsidRDefault="0001394B" w:rsidP="0001394B">
      <w:pPr>
        <w:spacing w:after="0" w:line="276" w:lineRule="auto"/>
        <w:jc w:val="both"/>
      </w:pPr>
      <w:r w:rsidRPr="0001394B">
        <w:t xml:space="preserve">In deze video hebben we gezien dat er sprake is van een werkwoordelijk gezegde, wanneer iets of iemand iets </w:t>
      </w:r>
      <w:r w:rsidRPr="0001394B">
        <w:rPr>
          <w:b/>
          <w:bCs/>
        </w:rPr>
        <w:t>doet</w:t>
      </w:r>
      <w:r w:rsidRPr="0001394B">
        <w:t xml:space="preserve">. Het werkwoord heeft in dit geval vrijwel altijd een of meerdere semantische rollen te verdelen en wanneer een zinsdeel zo’n rol vervult, noemen we het een argument. </w:t>
      </w:r>
    </w:p>
    <w:p w14:paraId="5C19ADC5" w14:textId="77777777" w:rsidR="0001394B" w:rsidRPr="0001394B" w:rsidRDefault="0001394B" w:rsidP="0001394B">
      <w:pPr>
        <w:spacing w:after="0" w:line="276" w:lineRule="auto"/>
        <w:jc w:val="both"/>
      </w:pPr>
    </w:p>
    <w:p w14:paraId="602C3781" w14:textId="77777777" w:rsidR="0001394B" w:rsidRPr="0001394B" w:rsidRDefault="0001394B" w:rsidP="0001394B">
      <w:pPr>
        <w:spacing w:after="0" w:line="276" w:lineRule="auto"/>
        <w:jc w:val="both"/>
      </w:pPr>
      <w:r w:rsidRPr="0001394B">
        <w:t xml:space="preserve">Daarnaast hebben we gezien dat je te maken hebt met een naamwoordelijk gezegde, wanneer iets of iemand iets </w:t>
      </w:r>
      <w:r w:rsidRPr="0001394B">
        <w:rPr>
          <w:b/>
          <w:bCs/>
        </w:rPr>
        <w:t>is</w:t>
      </w:r>
      <w:r w:rsidRPr="0001394B">
        <w:t>. Het werkwoord dient daarbij als koppelstuk tussen de eigenschap en het onderwerp.</w:t>
      </w:r>
    </w:p>
    <w:p w14:paraId="1B5A4102" w14:textId="77777777" w:rsidR="0001394B" w:rsidRPr="0001394B" w:rsidRDefault="0001394B" w:rsidP="0001394B">
      <w:pPr>
        <w:spacing w:after="0" w:line="276" w:lineRule="auto"/>
        <w:jc w:val="both"/>
      </w:pPr>
    </w:p>
    <w:p w14:paraId="707CA7D7" w14:textId="77777777" w:rsidR="0001394B" w:rsidRPr="004F7038" w:rsidRDefault="0001394B" w:rsidP="0001394B">
      <w:pPr>
        <w:spacing w:after="0" w:line="276" w:lineRule="auto"/>
      </w:pPr>
      <w:r w:rsidRPr="0001394B">
        <w:t>Nu je weet wat het werkwoordelijk en naamwoordelijk gezegde inhoudt, kun je deze kennis gaan toepassen in de opgaven. In de volgende video gaan we ons richten op de grammaticale relaties onderwerp, lijdend voorwerp en meewerken</w:t>
      </w:r>
      <w:bookmarkStart w:id="2" w:name="_GoBack"/>
      <w:bookmarkEnd w:id="2"/>
      <w:r w:rsidRPr="0001394B">
        <w:t>d voorwerp. Let’s Clap!</w:t>
      </w:r>
    </w:p>
    <w:p w14:paraId="793FD332" w14:textId="77777777" w:rsidR="0001394B" w:rsidRDefault="0001394B" w:rsidP="0001394B"/>
    <w:p w14:paraId="20961B2E" w14:textId="77777777" w:rsidR="00534199" w:rsidRDefault="0001394B"/>
    <w:sectPr w:rsidR="00534199" w:rsidSect="008860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22A1" w14:textId="77777777" w:rsidR="0001394B" w:rsidRDefault="0001394B" w:rsidP="0001394B">
      <w:pPr>
        <w:spacing w:after="0" w:line="240" w:lineRule="auto"/>
      </w:pPr>
      <w:r>
        <w:separator/>
      </w:r>
    </w:p>
  </w:endnote>
  <w:endnote w:type="continuationSeparator" w:id="0">
    <w:p w14:paraId="7250E512" w14:textId="77777777" w:rsidR="0001394B" w:rsidRDefault="0001394B" w:rsidP="0001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289A" w14:textId="77777777" w:rsidR="00B055C5" w:rsidRDefault="000139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3160" w14:textId="77777777" w:rsidR="00B055C5" w:rsidRDefault="000139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9402" w14:textId="77777777" w:rsidR="00B055C5" w:rsidRDefault="000139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DED7" w14:textId="77777777" w:rsidR="0001394B" w:rsidRDefault="0001394B" w:rsidP="0001394B">
      <w:pPr>
        <w:spacing w:after="0" w:line="240" w:lineRule="auto"/>
      </w:pPr>
      <w:r>
        <w:separator/>
      </w:r>
    </w:p>
  </w:footnote>
  <w:footnote w:type="continuationSeparator" w:id="0">
    <w:p w14:paraId="2DBE93CE" w14:textId="77777777" w:rsidR="0001394B" w:rsidRDefault="0001394B" w:rsidP="0001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68B4" w14:textId="77777777" w:rsidR="00B055C5" w:rsidRDefault="000139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5759" w14:textId="77777777" w:rsidR="00B055C5" w:rsidRDefault="0001394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CEDA" w14:textId="77777777" w:rsidR="00B055C5" w:rsidRDefault="0001394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4B"/>
    <w:rsid w:val="0001394B"/>
    <w:rsid w:val="002D1EDC"/>
    <w:rsid w:val="00FF7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6DC1"/>
  <w15:chartTrackingRefBased/>
  <w15:docId w15:val="{5BBB8A75-9626-4B11-A6D5-F0D582FF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394B"/>
    <w:rPr>
      <w:rFonts w:ascii="Calibri" w:eastAsia="Calibri" w:hAnsi="Calibri" w:cs="Calibri"/>
      <w:lang w:eastAsia="nl-NL"/>
    </w:rPr>
  </w:style>
  <w:style w:type="paragraph" w:styleId="Kop1">
    <w:name w:val="heading 1"/>
    <w:basedOn w:val="Standaard"/>
    <w:next w:val="Standaard"/>
    <w:link w:val="Kop1Char"/>
    <w:uiPriority w:val="9"/>
    <w:qFormat/>
    <w:rsid w:val="0001394B"/>
    <w:pPr>
      <w:keepNext/>
      <w:keepLines/>
      <w:spacing w:after="0"/>
      <w:outlineLvl w:val="0"/>
    </w:pPr>
    <w:rPr>
      <w:rFonts w:asciiTheme="minorHAnsi" w:eastAsiaTheme="majorEastAsia" w:hAnsiTheme="minorHAnsi" w:cstheme="minorHAns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394B"/>
    <w:rPr>
      <w:rFonts w:eastAsiaTheme="majorEastAsia" w:cstheme="minorHAnsi"/>
      <w:b/>
      <w:bCs/>
      <w:lang w:eastAsia="nl-NL"/>
    </w:rPr>
  </w:style>
  <w:style w:type="character" w:styleId="Verwijzingopmerking">
    <w:name w:val="annotation reference"/>
    <w:basedOn w:val="Standaardalinea-lettertype"/>
    <w:uiPriority w:val="99"/>
    <w:semiHidden/>
    <w:unhideWhenUsed/>
    <w:rsid w:val="0001394B"/>
    <w:rPr>
      <w:sz w:val="16"/>
      <w:szCs w:val="16"/>
    </w:rPr>
  </w:style>
  <w:style w:type="paragraph" w:styleId="Tekstopmerking">
    <w:name w:val="annotation text"/>
    <w:basedOn w:val="Standaard"/>
    <w:link w:val="TekstopmerkingChar"/>
    <w:uiPriority w:val="99"/>
    <w:unhideWhenUsed/>
    <w:rsid w:val="0001394B"/>
    <w:pPr>
      <w:spacing w:line="240" w:lineRule="auto"/>
    </w:pPr>
    <w:rPr>
      <w:sz w:val="20"/>
      <w:szCs w:val="20"/>
    </w:rPr>
  </w:style>
  <w:style w:type="character" w:customStyle="1" w:styleId="TekstopmerkingChar">
    <w:name w:val="Tekst opmerking Char"/>
    <w:basedOn w:val="Standaardalinea-lettertype"/>
    <w:link w:val="Tekstopmerking"/>
    <w:uiPriority w:val="99"/>
    <w:rsid w:val="0001394B"/>
    <w:rPr>
      <w:rFonts w:ascii="Calibri" w:eastAsia="Calibri" w:hAnsi="Calibri" w:cs="Calibri"/>
      <w:sz w:val="20"/>
      <w:szCs w:val="20"/>
      <w:lang w:eastAsia="nl-NL"/>
    </w:rPr>
  </w:style>
  <w:style w:type="paragraph" w:styleId="Koptekst">
    <w:name w:val="header"/>
    <w:basedOn w:val="Standaard"/>
    <w:link w:val="KoptekstChar"/>
    <w:uiPriority w:val="99"/>
    <w:unhideWhenUsed/>
    <w:rsid w:val="000139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94B"/>
    <w:rPr>
      <w:rFonts w:ascii="Calibri" w:eastAsia="Calibri" w:hAnsi="Calibri" w:cs="Calibri"/>
      <w:lang w:eastAsia="nl-NL"/>
    </w:rPr>
  </w:style>
  <w:style w:type="paragraph" w:styleId="Voettekst">
    <w:name w:val="footer"/>
    <w:basedOn w:val="Standaard"/>
    <w:link w:val="VoettekstChar"/>
    <w:uiPriority w:val="99"/>
    <w:unhideWhenUsed/>
    <w:rsid w:val="000139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94B"/>
    <w:rPr>
      <w:rFonts w:ascii="Calibri" w:eastAsia="Calibri" w:hAnsi="Calibri" w:cs="Calibri"/>
      <w:lang w:eastAsia="nl-NL"/>
    </w:rPr>
  </w:style>
  <w:style w:type="character" w:styleId="Nadruk">
    <w:name w:val="Emphasis"/>
    <w:basedOn w:val="Standaardalinea-lettertype"/>
    <w:uiPriority w:val="20"/>
    <w:qFormat/>
    <w:rsid w:val="0001394B"/>
    <w:rPr>
      <w:i/>
      <w:iCs/>
    </w:rPr>
  </w:style>
  <w:style w:type="character" w:styleId="Hyperlink">
    <w:name w:val="Hyperlink"/>
    <w:basedOn w:val="Standaardalinea-lettertype"/>
    <w:uiPriority w:val="99"/>
    <w:unhideWhenUsed/>
    <w:rsid w:val="0001394B"/>
    <w:rPr>
      <w:color w:val="0563C1" w:themeColor="hyperlink"/>
      <w:u w:val="single"/>
    </w:rPr>
  </w:style>
  <w:style w:type="character" w:customStyle="1" w:styleId="hgkelc">
    <w:name w:val="hgkelc"/>
    <w:basedOn w:val="Standaardalinea-lettertype"/>
    <w:rsid w:val="0001394B"/>
  </w:style>
  <w:style w:type="character" w:styleId="Zwaar">
    <w:name w:val="Strong"/>
    <w:basedOn w:val="Standaardalinea-lettertype"/>
    <w:uiPriority w:val="22"/>
    <w:qFormat/>
    <w:rsid w:val="0001394B"/>
    <w:rPr>
      <w:b/>
      <w:bCs/>
    </w:rPr>
  </w:style>
  <w:style w:type="character" w:customStyle="1" w:styleId="text">
    <w:name w:val="text"/>
    <w:basedOn w:val="Standaardalinea-lettertype"/>
    <w:rsid w:val="0001394B"/>
  </w:style>
  <w:style w:type="paragraph" w:styleId="Ballontekst">
    <w:name w:val="Balloon Text"/>
    <w:basedOn w:val="Standaard"/>
    <w:link w:val="BallontekstChar"/>
    <w:uiPriority w:val="99"/>
    <w:semiHidden/>
    <w:unhideWhenUsed/>
    <w:rsid w:val="000139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94B"/>
    <w:rPr>
      <w:rFonts w:ascii="Segoe UI" w:eastAsia="Calibr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F39191D9D1044981C9D1FABD2214F" ma:contentTypeVersion="19" ma:contentTypeDescription="Een nieuw document maken." ma:contentTypeScope="" ma:versionID="777bc13bf49819f338c4a04c8387c4c0">
  <xsd:schema xmlns:xsd="http://www.w3.org/2001/XMLSchema" xmlns:xs="http://www.w3.org/2001/XMLSchema" xmlns:p="http://schemas.microsoft.com/office/2006/metadata/properties" xmlns:ns3="0f2debb3-b261-4160-970f-92b2524c3524" xmlns:ns4="299a55ee-6586-4def-a8fd-cb3d7bbbb269" targetNamespace="http://schemas.microsoft.com/office/2006/metadata/properties" ma:root="true" ma:fieldsID="25779d4897663c6e8aef0da431878a48" ns3:_="" ns4:_="">
    <xsd:import namespace="0f2debb3-b261-4160-970f-92b2524c3524"/>
    <xsd:import namespace="299a55ee-6586-4def-a8fd-cb3d7bbbb26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debb3-b261-4160-970f-92b2524c352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a55ee-6586-4def-a8fd-cb3d7bbbb26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0f2debb3-b261-4160-970f-92b2524c3524" xsi:nil="true"/>
    <MigrationWizIdPermissionLevels xmlns="0f2debb3-b261-4160-970f-92b2524c3524" xsi:nil="true"/>
    <MigrationWizIdDocumentLibraryPermissions xmlns="0f2debb3-b261-4160-970f-92b2524c3524" xsi:nil="true"/>
    <MigrationWizIdSecurityGroups xmlns="0f2debb3-b261-4160-970f-92b2524c3524" xsi:nil="true"/>
    <MigrationWizIdPermissions xmlns="0f2debb3-b261-4160-970f-92b2524c3524" xsi:nil="true"/>
  </documentManagement>
</p:properties>
</file>

<file path=customXml/itemProps1.xml><?xml version="1.0" encoding="utf-8"?>
<ds:datastoreItem xmlns:ds="http://schemas.openxmlformats.org/officeDocument/2006/customXml" ds:itemID="{57FDCC8D-AE88-4AD4-B81D-B634136D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debb3-b261-4160-970f-92b2524c3524"/>
    <ds:schemaRef ds:uri="299a55ee-6586-4def-a8fd-cb3d7bbbb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F3A60-ACE6-4547-8358-4E92F8A87529}">
  <ds:schemaRefs>
    <ds:schemaRef ds:uri="http://schemas.microsoft.com/sharepoint/v3/contenttype/forms"/>
  </ds:schemaRefs>
</ds:datastoreItem>
</file>

<file path=customXml/itemProps3.xml><?xml version="1.0" encoding="utf-8"?>
<ds:datastoreItem xmlns:ds="http://schemas.openxmlformats.org/officeDocument/2006/customXml" ds:itemID="{980C217A-55E3-4DD0-A163-96BDA539671E}">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299a55ee-6586-4def-a8fd-cb3d7bbbb269"/>
    <ds:schemaRef ds:uri="http://schemas.microsoft.com/office/infopath/2007/PartnerControls"/>
    <ds:schemaRef ds:uri="0f2debb3-b261-4160-970f-92b2524c352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2833</Words>
  <Characters>15582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Leenders</dc:creator>
  <cp:keywords/>
  <dc:description/>
  <cp:lastModifiedBy>Gijs Leenders</cp:lastModifiedBy>
  <cp:revision>1</cp:revision>
  <dcterms:created xsi:type="dcterms:W3CDTF">2021-10-04T17:13:00Z</dcterms:created>
  <dcterms:modified xsi:type="dcterms:W3CDTF">2021-10-04T17:23:00Z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0x010100B85F39191D9D1044981C9D1FABD2214F</vt:lpwstr>
  </property>
</Properties>
</file>